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ED0" w:rsidRDefault="00861ED0" w:rsidP="00861ED0">
      <w:pPr>
        <w:suppressAutoHyphens/>
        <w:jc w:val="center"/>
        <w:rPr>
          <w:rFonts w:ascii="Garamond" w:hAnsi="Garamond" w:cs="Estrangelo Edessa"/>
          <w:b/>
          <w:spacing w:val="50"/>
        </w:rPr>
      </w:pPr>
      <w:bookmarkStart w:id="0" w:name="_GoBack"/>
      <w:bookmarkEnd w:id="0"/>
    </w:p>
    <w:p w:rsidR="00861ED0" w:rsidRDefault="00861ED0" w:rsidP="00861ED0">
      <w:pPr>
        <w:suppressAutoHyphens/>
        <w:jc w:val="center"/>
        <w:rPr>
          <w:rFonts w:ascii="Garamond" w:hAnsi="Garamond" w:cs="Estrangelo Edessa"/>
          <w:b/>
          <w:spacing w:val="50"/>
        </w:rPr>
      </w:pPr>
      <w:r>
        <w:rPr>
          <w:noProof/>
          <w:sz w:val="20"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ED0" w:rsidRDefault="00861ED0" w:rsidP="00861ED0">
      <w:pPr>
        <w:suppressAutoHyphens/>
        <w:jc w:val="center"/>
        <w:rPr>
          <w:rFonts w:ascii="Garamond" w:hAnsi="Garamond" w:cs="Estrangelo Edessa"/>
          <w:b/>
          <w:spacing w:val="50"/>
        </w:rPr>
      </w:pPr>
    </w:p>
    <w:p w:rsidR="00861ED0" w:rsidRPr="00256354" w:rsidRDefault="00861ED0" w:rsidP="00861ED0">
      <w:pPr>
        <w:suppressAutoHyphens/>
        <w:jc w:val="center"/>
        <w:rPr>
          <w:rFonts w:ascii="Garamond" w:hAnsi="Garamond" w:cs="Estrangelo Edessa"/>
          <w:b/>
          <w:spacing w:val="50"/>
        </w:rPr>
      </w:pPr>
      <w:proofErr w:type="gramStart"/>
      <w:r>
        <w:rPr>
          <w:rFonts w:ascii="Garamond" w:hAnsi="Garamond" w:cs="Estrangelo Edessa"/>
          <w:b/>
          <w:spacing w:val="50"/>
        </w:rPr>
        <w:t>ТЕРР</w:t>
      </w:r>
      <w:r w:rsidRPr="00256354">
        <w:rPr>
          <w:rFonts w:ascii="Garamond" w:hAnsi="Garamond" w:cs="Estrangelo Edessa"/>
          <w:b/>
          <w:spacing w:val="50"/>
        </w:rPr>
        <w:t>ИТОРИАЛЬНАЯ  ИЗБИРАТЕЛЬНАЯ</w:t>
      </w:r>
      <w:proofErr w:type="gramEnd"/>
      <w:r w:rsidRPr="00256354">
        <w:rPr>
          <w:rFonts w:ascii="Garamond" w:hAnsi="Garamond" w:cs="Estrangelo Edessa"/>
          <w:b/>
          <w:spacing w:val="50"/>
        </w:rPr>
        <w:t xml:space="preserve">  КОМИССИЯ </w:t>
      </w:r>
    </w:p>
    <w:p w:rsidR="00861ED0" w:rsidRDefault="00861ED0" w:rsidP="00861ED0">
      <w:pPr>
        <w:suppressAutoHyphens/>
        <w:jc w:val="center"/>
        <w:rPr>
          <w:rFonts w:ascii="Garamond" w:hAnsi="Garamond" w:cs="Estrangelo Edessa"/>
          <w:b/>
          <w:spacing w:val="50"/>
        </w:rPr>
      </w:pPr>
      <w:r w:rsidRPr="00256354">
        <w:rPr>
          <w:rFonts w:ascii="Garamond" w:hAnsi="Garamond" w:cs="Estrangelo Edessa"/>
          <w:b/>
          <w:spacing w:val="50"/>
        </w:rPr>
        <w:t>ГОРОДА КОВРОВА</w:t>
      </w:r>
    </w:p>
    <w:p w:rsidR="00861ED0" w:rsidRPr="005E7AF3" w:rsidRDefault="00861ED0" w:rsidP="00861ED0">
      <w:pPr>
        <w:suppressAutoHyphens/>
        <w:jc w:val="center"/>
        <w:rPr>
          <w:rFonts w:ascii="Garamond" w:hAnsi="Garamond" w:cs="Estrangelo Edessa"/>
          <w:b/>
          <w:spacing w:val="50"/>
          <w:sz w:val="32"/>
          <w:szCs w:val="32"/>
        </w:rPr>
      </w:pPr>
    </w:p>
    <w:p w:rsidR="00861ED0" w:rsidRPr="005E7AF3" w:rsidRDefault="00861ED0" w:rsidP="00861ED0">
      <w:pPr>
        <w:pStyle w:val="1"/>
        <w:suppressAutoHyphens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74658" w:rsidRDefault="00174658" w:rsidP="00861ED0">
      <w:pPr>
        <w:suppressAutoHyphens/>
        <w:rPr>
          <w:sz w:val="28"/>
          <w:szCs w:val="28"/>
        </w:rPr>
      </w:pPr>
      <w:r>
        <w:rPr>
          <w:sz w:val="28"/>
          <w:szCs w:val="28"/>
        </w:rPr>
        <w:t>16</w:t>
      </w:r>
      <w:r w:rsidR="004678FD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4678FD">
        <w:rPr>
          <w:sz w:val="28"/>
          <w:szCs w:val="28"/>
        </w:rPr>
        <w:t>.20</w:t>
      </w:r>
      <w:r w:rsidR="00EA4407">
        <w:rPr>
          <w:sz w:val="28"/>
          <w:szCs w:val="28"/>
        </w:rPr>
        <w:t>2</w:t>
      </w:r>
      <w:r>
        <w:rPr>
          <w:sz w:val="28"/>
          <w:szCs w:val="28"/>
        </w:rPr>
        <w:t>1</w:t>
      </w:r>
    </w:p>
    <w:p w:rsidR="00861ED0" w:rsidRDefault="00861ED0" w:rsidP="00861ED0">
      <w:pPr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D2714E">
        <w:rPr>
          <w:sz w:val="28"/>
          <w:szCs w:val="28"/>
        </w:rPr>
        <w:t>74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</w:tblGrid>
      <w:tr w:rsidR="00861ED0" w:rsidTr="00EB2DDA">
        <w:tc>
          <w:tcPr>
            <w:tcW w:w="6449" w:type="dxa"/>
          </w:tcPr>
          <w:p w:rsidR="00861ED0" w:rsidRPr="00445154" w:rsidRDefault="00861ED0" w:rsidP="000C2913">
            <w:pPr>
              <w:suppressAutoHyphens/>
              <w:jc w:val="both"/>
              <w:rPr>
                <w:sz w:val="28"/>
                <w:szCs w:val="28"/>
              </w:rPr>
            </w:pPr>
            <w:r w:rsidRPr="00445154">
              <w:rPr>
                <w:sz w:val="28"/>
                <w:szCs w:val="28"/>
              </w:rPr>
              <w:t>О формировании участковой избирательной комиссии избирательного участка</w:t>
            </w:r>
            <w:r>
              <w:rPr>
                <w:sz w:val="28"/>
                <w:szCs w:val="28"/>
              </w:rPr>
              <w:t xml:space="preserve"> </w:t>
            </w:r>
            <w:r w:rsidRPr="00445154">
              <w:rPr>
                <w:bCs/>
                <w:sz w:val="28"/>
                <w:szCs w:val="28"/>
              </w:rPr>
              <w:t>№ 7</w:t>
            </w:r>
            <w:r>
              <w:rPr>
                <w:bCs/>
                <w:sz w:val="28"/>
                <w:szCs w:val="28"/>
              </w:rPr>
              <w:t>54</w:t>
            </w:r>
            <w:r w:rsidRPr="00445154">
              <w:rPr>
                <w:sz w:val="28"/>
                <w:szCs w:val="28"/>
              </w:rPr>
              <w:t xml:space="preserve">, образованного в месте временного пребывания </w:t>
            </w:r>
            <w:r w:rsidR="000C2913" w:rsidRPr="00850141">
              <w:rPr>
                <w:sz w:val="28"/>
                <w:szCs w:val="28"/>
              </w:rPr>
              <w:t xml:space="preserve">в месте временного пребывания </w:t>
            </w:r>
            <w:r w:rsidR="00174658">
              <w:rPr>
                <w:sz w:val="28"/>
                <w:szCs w:val="28"/>
              </w:rPr>
              <w:t>избирателей</w:t>
            </w:r>
            <w:r w:rsidR="000C2913">
              <w:rPr>
                <w:sz w:val="28"/>
                <w:szCs w:val="28"/>
              </w:rPr>
              <w:t xml:space="preserve"> голосования   </w:t>
            </w:r>
            <w:r w:rsidR="000C2913" w:rsidRPr="00B815F1">
              <w:rPr>
                <w:sz w:val="28"/>
                <w:szCs w:val="28"/>
              </w:rPr>
              <w:t xml:space="preserve"> для организации </w:t>
            </w:r>
            <w:r w:rsidR="000C2913" w:rsidRPr="002F330F">
              <w:rPr>
                <w:sz w:val="28"/>
                <w:szCs w:val="28"/>
              </w:rPr>
              <w:t xml:space="preserve">проведения общероссийского </w:t>
            </w:r>
            <w:r w:rsidR="00174658" w:rsidRPr="00B815F1">
              <w:rPr>
                <w:sz w:val="28"/>
                <w:szCs w:val="28"/>
              </w:rPr>
              <w:t xml:space="preserve">для </w:t>
            </w:r>
            <w:r w:rsidR="00174658" w:rsidRPr="00850141">
              <w:rPr>
                <w:bCs/>
                <w:sz w:val="28"/>
                <w:szCs w:val="28"/>
              </w:rPr>
              <w:t>проведения голосования и подсчета голосов избирателей</w:t>
            </w:r>
            <w:r w:rsidR="00174658" w:rsidRPr="00B815F1">
              <w:rPr>
                <w:sz w:val="28"/>
                <w:szCs w:val="28"/>
              </w:rPr>
              <w:t xml:space="preserve"> на </w:t>
            </w:r>
            <w:r w:rsidR="00174658" w:rsidRPr="00B815F1">
              <w:rPr>
                <w:spacing w:val="-4"/>
                <w:sz w:val="28"/>
                <w:szCs w:val="28"/>
              </w:rPr>
              <w:t>выборах</w:t>
            </w:r>
            <w:r w:rsidR="00174658" w:rsidRPr="00B815F1">
              <w:rPr>
                <w:sz w:val="28"/>
                <w:szCs w:val="28"/>
              </w:rPr>
              <w:t xml:space="preserve"> депутатов Государственной Думы Федерального Собрания Российской Федерации </w:t>
            </w:r>
            <w:r w:rsidR="00174658">
              <w:rPr>
                <w:sz w:val="28"/>
                <w:szCs w:val="28"/>
              </w:rPr>
              <w:t>восьмого</w:t>
            </w:r>
            <w:r w:rsidR="00174658" w:rsidRPr="00B815F1">
              <w:rPr>
                <w:sz w:val="28"/>
                <w:szCs w:val="28"/>
              </w:rPr>
              <w:t xml:space="preserve"> созыва</w:t>
            </w:r>
            <w:r w:rsidR="00174658">
              <w:rPr>
                <w:sz w:val="28"/>
                <w:szCs w:val="28"/>
              </w:rPr>
              <w:t xml:space="preserve"> в единый день голосования  19 сентября 2021 года </w:t>
            </w:r>
            <w:r w:rsidRPr="00445154">
              <w:rPr>
                <w:bCs/>
                <w:sz w:val="28"/>
                <w:szCs w:val="28"/>
              </w:rPr>
              <w:t xml:space="preserve">и назначении председателя </w:t>
            </w:r>
            <w:r w:rsidRPr="00445154">
              <w:rPr>
                <w:sz w:val="28"/>
                <w:szCs w:val="28"/>
              </w:rPr>
              <w:t xml:space="preserve">участковой избирательной комиссии избирательного участка  </w:t>
            </w:r>
            <w:r w:rsidRPr="00445154">
              <w:rPr>
                <w:bCs/>
                <w:sz w:val="28"/>
                <w:szCs w:val="28"/>
              </w:rPr>
              <w:t>№ 7</w:t>
            </w:r>
            <w:r>
              <w:rPr>
                <w:bCs/>
                <w:sz w:val="28"/>
                <w:szCs w:val="28"/>
              </w:rPr>
              <w:t>54</w:t>
            </w:r>
          </w:p>
          <w:p w:rsidR="00861ED0" w:rsidRPr="00C96F9D" w:rsidRDefault="00861ED0" w:rsidP="00EB2DDA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861ED0" w:rsidRPr="00855066" w:rsidRDefault="00861ED0" w:rsidP="00373617">
      <w:pPr>
        <w:spacing w:line="276" w:lineRule="auto"/>
        <w:ind w:firstLine="567"/>
        <w:jc w:val="both"/>
        <w:rPr>
          <w:spacing w:val="2"/>
          <w:sz w:val="28"/>
          <w:szCs w:val="28"/>
        </w:rPr>
      </w:pPr>
      <w:r w:rsidRPr="00855066">
        <w:rPr>
          <w:rFonts w:cs="Tahoma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</w:t>
      </w:r>
      <w:r w:rsidRPr="00855066">
        <w:rPr>
          <w:rFonts w:cs="Tahoma"/>
          <w:bCs/>
          <w:sz w:val="28"/>
          <w:szCs w:val="28"/>
        </w:rPr>
        <w:t>№</w:t>
      </w:r>
      <w:r>
        <w:rPr>
          <w:rFonts w:cs="Tahoma"/>
          <w:bCs/>
          <w:sz w:val="28"/>
          <w:szCs w:val="28"/>
        </w:rPr>
        <w:t xml:space="preserve"> 754</w:t>
      </w:r>
      <w:r w:rsidRPr="00855066">
        <w:rPr>
          <w:rFonts w:cs="Tahoma"/>
          <w:sz w:val="28"/>
          <w:szCs w:val="28"/>
        </w:rPr>
        <w:t xml:space="preserve">, руководствуясь  </w:t>
      </w:r>
      <w:r w:rsidR="00174658" w:rsidRPr="00855066">
        <w:rPr>
          <w:rFonts w:cs="Tahoma"/>
          <w:sz w:val="28"/>
          <w:szCs w:val="28"/>
        </w:rPr>
        <w:t xml:space="preserve">статьями 22, 27 Федерального закона от 12.06.2002 № 67-ФЗ «Об основных гарантиях избирательных прав и права на участие в референдуме граждан Российской Федерации», статьей 14 </w:t>
      </w:r>
      <w:r w:rsidR="00174658" w:rsidRPr="00855066">
        <w:rPr>
          <w:sz w:val="28"/>
          <w:szCs w:val="28"/>
        </w:rPr>
        <w:t>Федерального закона от 22.02.2014 № 20-ФЗ «О выборах депутатов Государственной Думы Федерального Собрания Российской Федерации»</w:t>
      </w:r>
      <w:r w:rsidR="00174658" w:rsidRPr="00855066">
        <w:rPr>
          <w:rFonts w:cs="Tahoma"/>
          <w:sz w:val="28"/>
          <w:szCs w:val="28"/>
        </w:rPr>
        <w:t xml:space="preserve">, в соответствии с Постановлением Территориальной избирательной комиссии города </w:t>
      </w:r>
      <w:proofErr w:type="spellStart"/>
      <w:r w:rsidR="00174658">
        <w:rPr>
          <w:rFonts w:cs="Tahoma"/>
          <w:sz w:val="28"/>
          <w:szCs w:val="28"/>
        </w:rPr>
        <w:t>Коврова</w:t>
      </w:r>
      <w:proofErr w:type="spellEnd"/>
      <w:r w:rsidR="00174658" w:rsidRPr="00855066">
        <w:rPr>
          <w:rFonts w:cs="Tahoma"/>
          <w:sz w:val="28"/>
          <w:szCs w:val="28"/>
        </w:rPr>
        <w:t xml:space="preserve"> </w:t>
      </w:r>
      <w:r w:rsidR="009D1E78">
        <w:rPr>
          <w:rFonts w:cs="Tahoma"/>
          <w:sz w:val="28"/>
          <w:szCs w:val="28"/>
        </w:rPr>
        <w:t>09</w:t>
      </w:r>
      <w:r w:rsidR="00174658" w:rsidRPr="00855066">
        <w:rPr>
          <w:rFonts w:cs="Tahoma"/>
          <w:sz w:val="28"/>
          <w:szCs w:val="28"/>
        </w:rPr>
        <w:t>.0</w:t>
      </w:r>
      <w:r w:rsidR="009D1E78">
        <w:rPr>
          <w:rFonts w:cs="Tahoma"/>
          <w:sz w:val="28"/>
          <w:szCs w:val="28"/>
        </w:rPr>
        <w:t>7</w:t>
      </w:r>
      <w:r w:rsidR="00174658" w:rsidRPr="00855066">
        <w:rPr>
          <w:rFonts w:cs="Tahoma"/>
          <w:sz w:val="28"/>
          <w:szCs w:val="28"/>
        </w:rPr>
        <w:t>.20</w:t>
      </w:r>
      <w:r w:rsidR="009D1E78">
        <w:rPr>
          <w:rFonts w:cs="Tahoma"/>
          <w:sz w:val="28"/>
          <w:szCs w:val="28"/>
        </w:rPr>
        <w:t>21</w:t>
      </w:r>
      <w:r w:rsidR="00174658" w:rsidRPr="00855066">
        <w:rPr>
          <w:rFonts w:cs="Tahoma"/>
          <w:sz w:val="28"/>
          <w:szCs w:val="28"/>
        </w:rPr>
        <w:t xml:space="preserve"> № </w:t>
      </w:r>
      <w:r w:rsidR="009D1E78">
        <w:rPr>
          <w:rFonts w:cs="Tahoma"/>
          <w:sz w:val="28"/>
          <w:szCs w:val="28"/>
        </w:rPr>
        <w:t>58</w:t>
      </w:r>
      <w:r w:rsidR="00174658">
        <w:rPr>
          <w:rFonts w:cs="Tahoma"/>
          <w:sz w:val="28"/>
          <w:szCs w:val="28"/>
        </w:rPr>
        <w:t xml:space="preserve"> «</w:t>
      </w:r>
      <w:r w:rsidR="009D1E78" w:rsidRPr="00D70CFC">
        <w:rPr>
          <w:sz w:val="28"/>
          <w:szCs w:val="28"/>
        </w:rPr>
        <w:t>Об образовании</w:t>
      </w:r>
      <w:r w:rsidR="009D1E78" w:rsidRPr="00850141">
        <w:rPr>
          <w:sz w:val="28"/>
          <w:szCs w:val="28"/>
        </w:rPr>
        <w:t xml:space="preserve"> избирательного участка в месте временного пребывания </w:t>
      </w:r>
      <w:r w:rsidR="009D1E78">
        <w:rPr>
          <w:sz w:val="28"/>
          <w:szCs w:val="28"/>
        </w:rPr>
        <w:t>избирателей</w:t>
      </w:r>
      <w:r w:rsidR="009D1E78" w:rsidRPr="00D70CFC">
        <w:rPr>
          <w:sz w:val="28"/>
          <w:szCs w:val="28"/>
        </w:rPr>
        <w:t xml:space="preserve"> в здании ГБУЗ ВО «Центральная городская больница города </w:t>
      </w:r>
      <w:proofErr w:type="spellStart"/>
      <w:r w:rsidR="009D1E78" w:rsidRPr="00D70CFC">
        <w:rPr>
          <w:sz w:val="28"/>
          <w:szCs w:val="28"/>
        </w:rPr>
        <w:t>Коврова</w:t>
      </w:r>
      <w:proofErr w:type="spellEnd"/>
      <w:r w:rsidR="009D1E78">
        <w:rPr>
          <w:sz w:val="28"/>
          <w:szCs w:val="28"/>
        </w:rPr>
        <w:t>»</w:t>
      </w:r>
      <w:r w:rsidR="009D1E78" w:rsidRPr="00B815F1">
        <w:rPr>
          <w:sz w:val="28"/>
          <w:szCs w:val="28"/>
        </w:rPr>
        <w:t xml:space="preserve"> </w:t>
      </w:r>
      <w:r w:rsidR="009D1E78">
        <w:rPr>
          <w:sz w:val="28"/>
          <w:szCs w:val="28"/>
        </w:rPr>
        <w:t xml:space="preserve"> </w:t>
      </w:r>
      <w:r w:rsidR="009D1E78" w:rsidRPr="00B815F1">
        <w:rPr>
          <w:sz w:val="28"/>
          <w:szCs w:val="28"/>
        </w:rPr>
        <w:t xml:space="preserve">для </w:t>
      </w:r>
      <w:r w:rsidR="009D1E78" w:rsidRPr="00850141">
        <w:rPr>
          <w:bCs/>
          <w:sz w:val="28"/>
          <w:szCs w:val="28"/>
        </w:rPr>
        <w:t>проведения голосования и подсчета голосов избирателей</w:t>
      </w:r>
      <w:r w:rsidR="009D1E78" w:rsidRPr="00B815F1">
        <w:rPr>
          <w:sz w:val="28"/>
          <w:szCs w:val="28"/>
        </w:rPr>
        <w:t xml:space="preserve"> на </w:t>
      </w:r>
      <w:r w:rsidR="009D1E78" w:rsidRPr="00B815F1">
        <w:rPr>
          <w:spacing w:val="-4"/>
          <w:sz w:val="28"/>
          <w:szCs w:val="28"/>
        </w:rPr>
        <w:t>выборах</w:t>
      </w:r>
      <w:r w:rsidR="009D1E78" w:rsidRPr="00B815F1">
        <w:rPr>
          <w:sz w:val="28"/>
          <w:szCs w:val="28"/>
        </w:rPr>
        <w:t xml:space="preserve"> депутатов Государственной Думы Федерального Собрания Российской Федерации </w:t>
      </w:r>
      <w:r w:rsidR="009D1E78">
        <w:rPr>
          <w:sz w:val="28"/>
          <w:szCs w:val="28"/>
        </w:rPr>
        <w:t>восьмого</w:t>
      </w:r>
      <w:r w:rsidR="009D1E78" w:rsidRPr="00B815F1">
        <w:rPr>
          <w:sz w:val="28"/>
          <w:szCs w:val="28"/>
        </w:rPr>
        <w:t xml:space="preserve"> созыва</w:t>
      </w:r>
      <w:r w:rsidR="009D1E78">
        <w:rPr>
          <w:sz w:val="28"/>
          <w:szCs w:val="28"/>
        </w:rPr>
        <w:t xml:space="preserve"> в единый день голосования  19 сентября 2021 года</w:t>
      </w:r>
      <w:r w:rsidR="00174658">
        <w:rPr>
          <w:rFonts w:cs="Tahoma"/>
          <w:sz w:val="28"/>
          <w:szCs w:val="28"/>
        </w:rPr>
        <w:t>»</w:t>
      </w:r>
      <w:r w:rsidRPr="00855066">
        <w:rPr>
          <w:sz w:val="28"/>
          <w:szCs w:val="28"/>
        </w:rPr>
        <w:t>,</w:t>
      </w:r>
      <w:r w:rsidRPr="00855066">
        <w:rPr>
          <w:rFonts w:cs="Tahoma"/>
          <w:sz w:val="28"/>
          <w:szCs w:val="28"/>
        </w:rPr>
        <w:t xml:space="preserve"> Территориальная избирательная комиссия</w:t>
      </w:r>
      <w:r w:rsidRPr="00855066">
        <w:rPr>
          <w:spacing w:val="2"/>
          <w:sz w:val="28"/>
          <w:szCs w:val="28"/>
        </w:rPr>
        <w:t xml:space="preserve"> города </w:t>
      </w:r>
      <w:proofErr w:type="spellStart"/>
      <w:r>
        <w:rPr>
          <w:spacing w:val="2"/>
          <w:sz w:val="28"/>
          <w:szCs w:val="28"/>
        </w:rPr>
        <w:t>Коврова</w:t>
      </w:r>
      <w:proofErr w:type="spellEnd"/>
      <w:r w:rsidRPr="00855066">
        <w:rPr>
          <w:spacing w:val="2"/>
          <w:sz w:val="28"/>
          <w:szCs w:val="28"/>
        </w:rPr>
        <w:t xml:space="preserve"> </w:t>
      </w:r>
      <w:r w:rsidR="009D1E78">
        <w:rPr>
          <w:spacing w:val="2"/>
          <w:sz w:val="28"/>
          <w:szCs w:val="28"/>
        </w:rPr>
        <w:t xml:space="preserve"> </w:t>
      </w:r>
      <w:r w:rsidRPr="00855066">
        <w:rPr>
          <w:b/>
          <w:spacing w:val="2"/>
          <w:sz w:val="28"/>
          <w:szCs w:val="28"/>
        </w:rPr>
        <w:t>постановляет</w:t>
      </w:r>
      <w:r w:rsidRPr="00855066">
        <w:rPr>
          <w:spacing w:val="2"/>
          <w:sz w:val="28"/>
          <w:szCs w:val="28"/>
        </w:rPr>
        <w:t>:</w:t>
      </w:r>
    </w:p>
    <w:p w:rsidR="00861ED0" w:rsidRPr="009D1E78" w:rsidRDefault="00861ED0" w:rsidP="009D1E78">
      <w:pPr>
        <w:pStyle w:val="ab"/>
        <w:numPr>
          <w:ilvl w:val="0"/>
          <w:numId w:val="2"/>
        </w:numPr>
        <w:suppressAutoHyphens/>
        <w:spacing w:line="360" w:lineRule="auto"/>
        <w:jc w:val="both"/>
        <w:rPr>
          <w:spacing w:val="2"/>
          <w:sz w:val="28"/>
          <w:szCs w:val="28"/>
        </w:rPr>
      </w:pPr>
      <w:r w:rsidRPr="009D1E78">
        <w:rPr>
          <w:spacing w:val="2"/>
          <w:sz w:val="28"/>
          <w:szCs w:val="28"/>
        </w:rPr>
        <w:t xml:space="preserve">Сформировать участковую избирательную комиссию избирательного участка </w:t>
      </w:r>
      <w:r w:rsidRPr="009D1E78">
        <w:rPr>
          <w:bCs/>
          <w:spacing w:val="2"/>
          <w:sz w:val="28"/>
          <w:szCs w:val="28"/>
        </w:rPr>
        <w:t>№ 754</w:t>
      </w:r>
      <w:r w:rsidRPr="009D1E78">
        <w:rPr>
          <w:spacing w:val="2"/>
          <w:sz w:val="28"/>
          <w:szCs w:val="28"/>
        </w:rPr>
        <w:t xml:space="preserve"> в количестве 7 членов комиссии с правом решающего голоса в следующем составе:</w:t>
      </w:r>
    </w:p>
    <w:p w:rsidR="00EA4407" w:rsidRDefault="00EA4407" w:rsidP="00EA4407">
      <w:pPr>
        <w:suppressAutoHyphens/>
        <w:spacing w:line="360" w:lineRule="auto"/>
        <w:ind w:left="567"/>
        <w:jc w:val="both"/>
        <w:rPr>
          <w:spacing w:val="2"/>
          <w:sz w:val="28"/>
          <w:szCs w:val="28"/>
        </w:rPr>
      </w:pPr>
    </w:p>
    <w:p w:rsidR="00EA4407" w:rsidRDefault="00EA4407" w:rsidP="00EA4407">
      <w:pPr>
        <w:suppressAutoHyphens/>
        <w:spacing w:line="360" w:lineRule="auto"/>
        <w:ind w:left="567"/>
        <w:jc w:val="both"/>
        <w:rPr>
          <w:spacing w:val="2"/>
          <w:sz w:val="28"/>
          <w:szCs w:val="28"/>
        </w:rPr>
      </w:pPr>
    </w:p>
    <w:p w:rsidR="00EA4407" w:rsidRPr="00EA4407" w:rsidRDefault="00EA4407" w:rsidP="00EA4407">
      <w:pPr>
        <w:suppressAutoHyphens/>
        <w:spacing w:line="360" w:lineRule="auto"/>
        <w:ind w:left="567"/>
        <w:jc w:val="both"/>
        <w:rPr>
          <w:spacing w:val="2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559"/>
        <w:gridCol w:w="2977"/>
        <w:gridCol w:w="2835"/>
      </w:tblGrid>
      <w:tr w:rsidR="00861ED0" w:rsidRPr="005957F3" w:rsidTr="00EB2DDA">
        <w:tc>
          <w:tcPr>
            <w:tcW w:w="2694" w:type="dxa"/>
            <w:vAlign w:val="center"/>
          </w:tcPr>
          <w:p w:rsidR="00861ED0" w:rsidRPr="005957F3" w:rsidRDefault="00861ED0" w:rsidP="00EB2DDA">
            <w:pPr>
              <w:suppressAutoHyphens/>
              <w:spacing w:line="192" w:lineRule="auto"/>
              <w:jc w:val="center"/>
              <w:rPr>
                <w:sz w:val="28"/>
                <w:szCs w:val="28"/>
              </w:rPr>
            </w:pPr>
            <w:r w:rsidRPr="005957F3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  <w:vAlign w:val="center"/>
          </w:tcPr>
          <w:p w:rsidR="00861ED0" w:rsidRPr="005957F3" w:rsidRDefault="00861ED0" w:rsidP="00EB2DDA">
            <w:pPr>
              <w:suppressAutoHyphens/>
              <w:spacing w:line="192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  <w:r w:rsidRPr="005957F3">
              <w:rPr>
                <w:sz w:val="28"/>
                <w:szCs w:val="28"/>
              </w:rPr>
              <w:t xml:space="preserve"> рождения</w:t>
            </w:r>
          </w:p>
        </w:tc>
        <w:tc>
          <w:tcPr>
            <w:tcW w:w="2977" w:type="dxa"/>
            <w:vAlign w:val="center"/>
          </w:tcPr>
          <w:p w:rsidR="00861ED0" w:rsidRPr="0090238D" w:rsidRDefault="00861ED0" w:rsidP="00EB2DDA">
            <w:pPr>
              <w:suppressAutoHyphens/>
              <w:spacing w:line="192" w:lineRule="auto"/>
              <w:jc w:val="center"/>
              <w:rPr>
                <w:sz w:val="28"/>
                <w:szCs w:val="28"/>
              </w:rPr>
            </w:pPr>
            <w:r w:rsidRPr="0090238D">
              <w:rPr>
                <w:sz w:val="28"/>
                <w:szCs w:val="28"/>
              </w:rPr>
              <w:t>Должность,</w:t>
            </w:r>
          </w:p>
          <w:p w:rsidR="00861ED0" w:rsidRPr="0090238D" w:rsidRDefault="00861ED0" w:rsidP="00EB2DDA">
            <w:pPr>
              <w:suppressAutoHyphens/>
              <w:spacing w:line="192" w:lineRule="auto"/>
              <w:jc w:val="center"/>
              <w:rPr>
                <w:sz w:val="28"/>
                <w:szCs w:val="28"/>
              </w:rPr>
            </w:pPr>
            <w:r w:rsidRPr="0090238D">
              <w:rPr>
                <w:sz w:val="28"/>
                <w:szCs w:val="28"/>
              </w:rPr>
              <w:t>место работы на момент назначения в состав комиссии</w:t>
            </w:r>
          </w:p>
        </w:tc>
        <w:tc>
          <w:tcPr>
            <w:tcW w:w="2835" w:type="dxa"/>
            <w:vAlign w:val="center"/>
          </w:tcPr>
          <w:p w:rsidR="00861ED0" w:rsidRPr="005957F3" w:rsidRDefault="00861ED0" w:rsidP="00EB2DDA">
            <w:pPr>
              <w:suppressAutoHyphens/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кого </w:t>
            </w:r>
            <w:r w:rsidRPr="005957F3">
              <w:rPr>
                <w:sz w:val="28"/>
                <w:szCs w:val="28"/>
              </w:rPr>
              <w:t>выдвинут</w:t>
            </w:r>
          </w:p>
        </w:tc>
      </w:tr>
      <w:tr w:rsidR="00861ED0" w:rsidRPr="00445154" w:rsidTr="00EB2DDA">
        <w:tc>
          <w:tcPr>
            <w:tcW w:w="2694" w:type="dxa"/>
          </w:tcPr>
          <w:p w:rsidR="00861ED0" w:rsidRPr="00445154" w:rsidRDefault="00861ED0" w:rsidP="00EB2DDA">
            <w:pPr>
              <w:suppressAutoHyphens/>
              <w:ind w:right="-108"/>
              <w:rPr>
                <w:sz w:val="28"/>
                <w:szCs w:val="28"/>
              </w:rPr>
            </w:pPr>
            <w:r w:rsidRPr="00445154">
              <w:rPr>
                <w:sz w:val="28"/>
                <w:szCs w:val="28"/>
              </w:rPr>
              <w:t xml:space="preserve">Кузнецова </w:t>
            </w:r>
          </w:p>
          <w:p w:rsidR="00861ED0" w:rsidRPr="00445154" w:rsidRDefault="00861ED0" w:rsidP="00EB2DDA">
            <w:pPr>
              <w:suppressAutoHyphens/>
              <w:ind w:right="-108"/>
              <w:rPr>
                <w:sz w:val="28"/>
                <w:szCs w:val="28"/>
              </w:rPr>
            </w:pPr>
            <w:r w:rsidRPr="00445154"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1559" w:type="dxa"/>
          </w:tcPr>
          <w:p w:rsidR="00861ED0" w:rsidRPr="00445154" w:rsidRDefault="00861ED0" w:rsidP="00EB2DDA">
            <w:pPr>
              <w:suppressAutoHyphens/>
              <w:jc w:val="center"/>
              <w:rPr>
                <w:sz w:val="28"/>
                <w:szCs w:val="28"/>
              </w:rPr>
            </w:pPr>
            <w:r w:rsidRPr="00445154">
              <w:rPr>
                <w:sz w:val="28"/>
                <w:szCs w:val="28"/>
              </w:rPr>
              <w:t>1979</w:t>
            </w:r>
          </w:p>
        </w:tc>
        <w:tc>
          <w:tcPr>
            <w:tcW w:w="2977" w:type="dxa"/>
          </w:tcPr>
          <w:p w:rsidR="00861ED0" w:rsidRPr="00445154" w:rsidRDefault="00C11576" w:rsidP="00EB2DDA">
            <w:pPr>
              <w:suppressAutoHyphens/>
              <w:ind w:left="-62" w:right="-11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Специалист </w:t>
            </w:r>
            <w:r w:rsidR="00861ED0" w:rsidRPr="00445154">
              <w:rPr>
                <w:sz w:val="28"/>
                <w:szCs w:val="28"/>
              </w:rPr>
              <w:t xml:space="preserve"> по</w:t>
            </w:r>
            <w:proofErr w:type="gramEnd"/>
            <w:r w:rsidR="00861ED0" w:rsidRPr="00445154">
              <w:rPr>
                <w:sz w:val="28"/>
                <w:szCs w:val="28"/>
              </w:rPr>
              <w:t xml:space="preserve"> охране труда, </w:t>
            </w:r>
          </w:p>
          <w:p w:rsidR="00861ED0" w:rsidRPr="00445154" w:rsidRDefault="00861ED0" w:rsidP="00EB2DDA">
            <w:pPr>
              <w:suppressAutoHyphens/>
              <w:ind w:left="-62" w:right="-113"/>
              <w:rPr>
                <w:sz w:val="28"/>
                <w:szCs w:val="28"/>
              </w:rPr>
            </w:pPr>
            <w:r w:rsidRPr="00445154">
              <w:rPr>
                <w:sz w:val="28"/>
                <w:szCs w:val="28"/>
              </w:rPr>
              <w:t>ГБУЗ ВО «Ц</w:t>
            </w:r>
            <w:r>
              <w:rPr>
                <w:sz w:val="28"/>
                <w:szCs w:val="28"/>
              </w:rPr>
              <w:t>ентр</w:t>
            </w:r>
            <w:r w:rsidR="00C87F03">
              <w:rPr>
                <w:sz w:val="28"/>
                <w:szCs w:val="28"/>
              </w:rPr>
              <w:t>альная городская больница г.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Коврова</w:t>
            </w:r>
            <w:proofErr w:type="spellEnd"/>
            <w:r w:rsidRPr="00445154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861ED0" w:rsidRPr="00445154" w:rsidRDefault="00861ED0" w:rsidP="00EB2DDA">
            <w:pPr>
              <w:suppressAutoHyphens/>
              <w:ind w:left="-60" w:right="-113"/>
              <w:rPr>
                <w:sz w:val="28"/>
                <w:szCs w:val="28"/>
              </w:rPr>
            </w:pPr>
            <w:r w:rsidRPr="001A0BC1">
              <w:rPr>
                <w:sz w:val="28"/>
                <w:szCs w:val="28"/>
              </w:rPr>
              <w:t xml:space="preserve">Местное отделение Всероссийской политической партии </w:t>
            </w:r>
            <w:r>
              <w:rPr>
                <w:sz w:val="28"/>
                <w:szCs w:val="28"/>
              </w:rPr>
              <w:t>«</w:t>
            </w:r>
            <w:r w:rsidRPr="001A0BC1">
              <w:rPr>
                <w:sz w:val="28"/>
                <w:szCs w:val="28"/>
              </w:rPr>
              <w:t>ЕДИНАЯ РОССИЯ</w:t>
            </w:r>
            <w:r>
              <w:rPr>
                <w:sz w:val="28"/>
                <w:szCs w:val="28"/>
              </w:rPr>
              <w:t>»</w:t>
            </w:r>
            <w:r w:rsidRPr="001A0BC1">
              <w:rPr>
                <w:sz w:val="28"/>
                <w:szCs w:val="28"/>
              </w:rPr>
              <w:t xml:space="preserve"> города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Коврова</w:t>
            </w:r>
            <w:proofErr w:type="spellEnd"/>
          </w:p>
        </w:tc>
      </w:tr>
      <w:tr w:rsidR="00861ED0" w:rsidRPr="005957F3" w:rsidTr="00EB2DDA">
        <w:tc>
          <w:tcPr>
            <w:tcW w:w="2694" w:type="dxa"/>
          </w:tcPr>
          <w:p w:rsidR="00861ED0" w:rsidRPr="005957F3" w:rsidRDefault="00C87F03" w:rsidP="00EB2DDA">
            <w:pPr>
              <w:suppressAutoHyphens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Вяхирева Елена </w:t>
            </w:r>
            <w:r w:rsidR="00C11576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1559" w:type="dxa"/>
          </w:tcPr>
          <w:p w:rsidR="00861ED0" w:rsidRPr="005957F3" w:rsidRDefault="00861ED0" w:rsidP="00C87F03">
            <w:pPr>
              <w:suppressAutoHyphens/>
              <w:jc w:val="center"/>
              <w:rPr>
                <w:sz w:val="28"/>
                <w:szCs w:val="28"/>
              </w:rPr>
            </w:pPr>
            <w:r w:rsidRPr="005957F3">
              <w:rPr>
                <w:sz w:val="28"/>
                <w:szCs w:val="28"/>
              </w:rPr>
              <w:t>19</w:t>
            </w:r>
            <w:r w:rsidR="00C87F03">
              <w:rPr>
                <w:sz w:val="28"/>
                <w:szCs w:val="28"/>
              </w:rPr>
              <w:t>80</w:t>
            </w:r>
          </w:p>
        </w:tc>
        <w:tc>
          <w:tcPr>
            <w:tcW w:w="2977" w:type="dxa"/>
          </w:tcPr>
          <w:p w:rsidR="00C87F03" w:rsidRPr="00445154" w:rsidRDefault="00C87F03" w:rsidP="00C87F03">
            <w:pPr>
              <w:suppressAutoHyphens/>
              <w:ind w:left="-62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  <w:r w:rsidRPr="00445154">
              <w:rPr>
                <w:sz w:val="28"/>
                <w:szCs w:val="28"/>
              </w:rPr>
              <w:t xml:space="preserve">, </w:t>
            </w:r>
          </w:p>
          <w:p w:rsidR="00861ED0" w:rsidRPr="005957F3" w:rsidRDefault="00C87F03" w:rsidP="00C87F03">
            <w:pPr>
              <w:suppressAutoHyphens/>
              <w:ind w:left="-62" w:right="-113"/>
              <w:rPr>
                <w:sz w:val="28"/>
                <w:szCs w:val="28"/>
              </w:rPr>
            </w:pPr>
            <w:r w:rsidRPr="00445154">
              <w:rPr>
                <w:sz w:val="28"/>
                <w:szCs w:val="28"/>
              </w:rPr>
              <w:t>ГБУЗ ВО «Ц</w:t>
            </w:r>
            <w:r>
              <w:rPr>
                <w:sz w:val="28"/>
                <w:szCs w:val="28"/>
              </w:rPr>
              <w:t xml:space="preserve">ентральная городская больница г. </w:t>
            </w:r>
            <w:proofErr w:type="spellStart"/>
            <w:r>
              <w:rPr>
                <w:sz w:val="28"/>
                <w:szCs w:val="28"/>
              </w:rPr>
              <w:t>Коврова</w:t>
            </w:r>
            <w:proofErr w:type="spellEnd"/>
            <w:r w:rsidRPr="00445154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861ED0" w:rsidRPr="005957F3" w:rsidRDefault="00861ED0" w:rsidP="00EB2DDA">
            <w:pPr>
              <w:suppressAutoHyphens/>
              <w:ind w:left="-60" w:right="-113"/>
              <w:rPr>
                <w:sz w:val="28"/>
                <w:szCs w:val="28"/>
              </w:rPr>
            </w:pPr>
            <w:r w:rsidRPr="005957F3">
              <w:rPr>
                <w:sz w:val="28"/>
                <w:szCs w:val="28"/>
              </w:rPr>
              <w:t>Владимирское региональное отделение Политической партии ЛДПР - Либерально-демократической партии России</w:t>
            </w:r>
          </w:p>
        </w:tc>
      </w:tr>
      <w:tr w:rsidR="00861ED0" w:rsidRPr="005957F3" w:rsidTr="00EB2DDA">
        <w:tc>
          <w:tcPr>
            <w:tcW w:w="2694" w:type="dxa"/>
          </w:tcPr>
          <w:p w:rsidR="00861ED0" w:rsidRPr="005957F3" w:rsidRDefault="00861ED0" w:rsidP="00EB2DDA">
            <w:pPr>
              <w:suppressAutoHyphens/>
              <w:ind w:right="-108"/>
              <w:rPr>
                <w:sz w:val="28"/>
                <w:szCs w:val="28"/>
              </w:rPr>
            </w:pPr>
            <w:r w:rsidRPr="005957F3">
              <w:rPr>
                <w:sz w:val="28"/>
                <w:szCs w:val="28"/>
              </w:rPr>
              <w:t>Молчанова Ольга Борисовна</w:t>
            </w:r>
          </w:p>
        </w:tc>
        <w:tc>
          <w:tcPr>
            <w:tcW w:w="1559" w:type="dxa"/>
          </w:tcPr>
          <w:p w:rsidR="00861ED0" w:rsidRPr="005957F3" w:rsidRDefault="00861ED0" w:rsidP="00EB2DDA">
            <w:pPr>
              <w:suppressAutoHyphens/>
              <w:jc w:val="center"/>
              <w:rPr>
                <w:sz w:val="28"/>
                <w:szCs w:val="28"/>
              </w:rPr>
            </w:pPr>
            <w:r w:rsidRPr="005957F3">
              <w:rPr>
                <w:sz w:val="28"/>
                <w:szCs w:val="28"/>
              </w:rPr>
              <w:t>1980</w:t>
            </w:r>
          </w:p>
        </w:tc>
        <w:tc>
          <w:tcPr>
            <w:tcW w:w="2977" w:type="dxa"/>
          </w:tcPr>
          <w:p w:rsidR="00861ED0" w:rsidRPr="005957F3" w:rsidRDefault="00C87F03" w:rsidP="00EB2DDA">
            <w:pPr>
              <w:suppressAutoHyphens/>
              <w:ind w:left="-60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</w:t>
            </w:r>
            <w:r w:rsidR="00C11576">
              <w:rPr>
                <w:sz w:val="28"/>
                <w:szCs w:val="28"/>
              </w:rPr>
              <w:t>ий регистратор</w:t>
            </w:r>
            <w:r w:rsidR="00861ED0" w:rsidRPr="005957F3">
              <w:rPr>
                <w:sz w:val="28"/>
                <w:szCs w:val="28"/>
              </w:rPr>
              <w:t xml:space="preserve">, </w:t>
            </w:r>
          </w:p>
          <w:p w:rsidR="00861ED0" w:rsidRPr="005957F3" w:rsidRDefault="00861ED0" w:rsidP="00C11576">
            <w:pPr>
              <w:suppressAutoHyphens/>
              <w:ind w:left="-60" w:right="-113"/>
              <w:rPr>
                <w:sz w:val="28"/>
                <w:szCs w:val="28"/>
              </w:rPr>
            </w:pPr>
            <w:r w:rsidRPr="005957F3">
              <w:rPr>
                <w:sz w:val="28"/>
                <w:szCs w:val="28"/>
              </w:rPr>
              <w:t>ГБУЗ ВО «</w:t>
            </w:r>
            <w:r w:rsidRPr="00445154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 xml:space="preserve">ентральная городская больница </w:t>
            </w:r>
            <w:proofErr w:type="spellStart"/>
            <w:proofErr w:type="gramStart"/>
            <w:r>
              <w:rPr>
                <w:sz w:val="28"/>
                <w:szCs w:val="28"/>
              </w:rPr>
              <w:t>г</w:t>
            </w:r>
            <w:r w:rsidR="00C1157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Коврова</w:t>
            </w:r>
            <w:proofErr w:type="spellEnd"/>
            <w:r w:rsidRPr="005957F3">
              <w:rPr>
                <w:sz w:val="28"/>
                <w:szCs w:val="28"/>
              </w:rPr>
              <w:t xml:space="preserve"> »</w:t>
            </w:r>
            <w:proofErr w:type="gramEnd"/>
          </w:p>
        </w:tc>
        <w:tc>
          <w:tcPr>
            <w:tcW w:w="2835" w:type="dxa"/>
          </w:tcPr>
          <w:p w:rsidR="00861ED0" w:rsidRPr="005957F3" w:rsidRDefault="00861ED0" w:rsidP="00EB2DDA">
            <w:pPr>
              <w:suppressAutoHyphens/>
              <w:ind w:left="-60" w:right="-113"/>
              <w:rPr>
                <w:sz w:val="28"/>
                <w:szCs w:val="28"/>
              </w:rPr>
            </w:pPr>
            <w:r w:rsidRPr="005957F3">
              <w:rPr>
                <w:sz w:val="28"/>
                <w:szCs w:val="28"/>
              </w:rPr>
              <w:t>Региональное отделение политической партии «Справедливая Россия» во Владимирской области</w:t>
            </w:r>
          </w:p>
        </w:tc>
      </w:tr>
      <w:tr w:rsidR="00861ED0" w:rsidRPr="005957F3" w:rsidTr="00EB2DDA">
        <w:tc>
          <w:tcPr>
            <w:tcW w:w="2694" w:type="dxa"/>
          </w:tcPr>
          <w:p w:rsidR="00861ED0" w:rsidRPr="005957F3" w:rsidRDefault="00C11576" w:rsidP="00EB2DDA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Миславская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559" w:type="dxa"/>
          </w:tcPr>
          <w:p w:rsidR="00861ED0" w:rsidRPr="005957F3" w:rsidRDefault="00861ED0" w:rsidP="00C11576">
            <w:pPr>
              <w:suppressAutoHyphens/>
              <w:jc w:val="center"/>
              <w:rPr>
                <w:sz w:val="28"/>
                <w:szCs w:val="28"/>
              </w:rPr>
            </w:pPr>
            <w:r w:rsidRPr="005957F3">
              <w:rPr>
                <w:sz w:val="28"/>
                <w:szCs w:val="28"/>
              </w:rPr>
              <w:t>196</w:t>
            </w:r>
            <w:r w:rsidR="00C11576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861ED0" w:rsidRPr="005957F3" w:rsidRDefault="00C11576" w:rsidP="00EB2DDA">
            <w:pPr>
              <w:suppressAutoHyphens/>
              <w:ind w:left="-60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Врач-диетолог</w:t>
            </w:r>
            <w:r w:rsidR="00861ED0" w:rsidRPr="005957F3">
              <w:rPr>
                <w:sz w:val="28"/>
                <w:szCs w:val="28"/>
              </w:rPr>
              <w:t xml:space="preserve">, </w:t>
            </w:r>
          </w:p>
          <w:p w:rsidR="00861ED0" w:rsidRPr="005957F3" w:rsidRDefault="00861ED0" w:rsidP="00EB2DDA">
            <w:pPr>
              <w:suppressAutoHyphens/>
              <w:ind w:left="-60" w:right="-113"/>
              <w:rPr>
                <w:sz w:val="28"/>
                <w:szCs w:val="28"/>
              </w:rPr>
            </w:pPr>
            <w:r w:rsidRPr="005957F3">
              <w:rPr>
                <w:sz w:val="28"/>
                <w:szCs w:val="28"/>
              </w:rPr>
              <w:t>ГБУЗ ВО «</w:t>
            </w:r>
            <w:r w:rsidRPr="00445154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 xml:space="preserve">ентральная городская больница города </w:t>
            </w:r>
            <w:proofErr w:type="spellStart"/>
            <w:r>
              <w:rPr>
                <w:sz w:val="28"/>
                <w:szCs w:val="28"/>
              </w:rPr>
              <w:t>Коврова</w:t>
            </w:r>
            <w:proofErr w:type="spellEnd"/>
            <w:r w:rsidRPr="005957F3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861ED0" w:rsidRPr="005957F3" w:rsidRDefault="00861ED0" w:rsidP="00EB2DDA">
            <w:pPr>
              <w:suppressAutoHyphens/>
              <w:ind w:left="-60" w:right="-113"/>
              <w:rPr>
                <w:sz w:val="28"/>
                <w:szCs w:val="28"/>
              </w:rPr>
            </w:pPr>
            <w:r w:rsidRPr="005957F3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861ED0" w:rsidRPr="005957F3" w:rsidTr="00EB2DDA">
        <w:tc>
          <w:tcPr>
            <w:tcW w:w="2694" w:type="dxa"/>
          </w:tcPr>
          <w:p w:rsidR="00861ED0" w:rsidRPr="005957F3" w:rsidRDefault="00861ED0" w:rsidP="00EB2DDA">
            <w:pPr>
              <w:suppressAutoHyphens/>
              <w:rPr>
                <w:sz w:val="28"/>
                <w:szCs w:val="28"/>
              </w:rPr>
            </w:pPr>
            <w:r w:rsidRPr="005957F3">
              <w:rPr>
                <w:sz w:val="28"/>
                <w:szCs w:val="28"/>
              </w:rPr>
              <w:t xml:space="preserve">Павлова </w:t>
            </w:r>
          </w:p>
          <w:p w:rsidR="00861ED0" w:rsidRPr="005957F3" w:rsidRDefault="00861ED0" w:rsidP="00EB2DDA">
            <w:pPr>
              <w:suppressAutoHyphens/>
              <w:rPr>
                <w:sz w:val="28"/>
                <w:szCs w:val="28"/>
              </w:rPr>
            </w:pPr>
            <w:r w:rsidRPr="005957F3"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1559" w:type="dxa"/>
          </w:tcPr>
          <w:p w:rsidR="00861ED0" w:rsidRPr="005957F3" w:rsidRDefault="00861ED0" w:rsidP="00EB2DDA">
            <w:pPr>
              <w:suppressAutoHyphens/>
              <w:jc w:val="center"/>
              <w:rPr>
                <w:sz w:val="28"/>
                <w:szCs w:val="28"/>
              </w:rPr>
            </w:pPr>
            <w:r w:rsidRPr="005957F3">
              <w:rPr>
                <w:sz w:val="28"/>
                <w:szCs w:val="28"/>
              </w:rPr>
              <w:t>1971</w:t>
            </w:r>
          </w:p>
        </w:tc>
        <w:tc>
          <w:tcPr>
            <w:tcW w:w="2977" w:type="dxa"/>
          </w:tcPr>
          <w:p w:rsidR="00861ED0" w:rsidRPr="005957F3" w:rsidRDefault="00861ED0" w:rsidP="00EB2DDA">
            <w:pPr>
              <w:suppressAutoHyphens/>
              <w:ind w:left="-60" w:right="-113"/>
              <w:rPr>
                <w:sz w:val="28"/>
                <w:szCs w:val="28"/>
              </w:rPr>
            </w:pPr>
            <w:r w:rsidRPr="005957F3">
              <w:rPr>
                <w:sz w:val="28"/>
                <w:szCs w:val="28"/>
              </w:rPr>
              <w:t>Старшая медицинская сестра, ГБУЗ ВО «</w:t>
            </w:r>
            <w:r w:rsidRPr="00445154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 xml:space="preserve">ентральная городская больница города </w:t>
            </w:r>
            <w:proofErr w:type="spellStart"/>
            <w:r>
              <w:rPr>
                <w:sz w:val="28"/>
                <w:szCs w:val="28"/>
              </w:rPr>
              <w:t>Коврова</w:t>
            </w:r>
            <w:proofErr w:type="spellEnd"/>
            <w:r w:rsidRPr="005957F3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861ED0" w:rsidRPr="005957F3" w:rsidRDefault="00861ED0" w:rsidP="00EB2DDA">
            <w:pPr>
              <w:suppressAutoHyphens/>
              <w:ind w:left="-60" w:right="-113"/>
              <w:rPr>
                <w:sz w:val="28"/>
                <w:szCs w:val="28"/>
              </w:rPr>
            </w:pPr>
            <w:r w:rsidRPr="005957F3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861ED0" w:rsidRPr="005957F3" w:rsidTr="00EB2DDA">
        <w:tc>
          <w:tcPr>
            <w:tcW w:w="2694" w:type="dxa"/>
          </w:tcPr>
          <w:p w:rsidR="00861ED0" w:rsidRPr="0090238D" w:rsidRDefault="00861ED0" w:rsidP="00EB2DDA">
            <w:pPr>
              <w:suppressAutoHyphens/>
              <w:rPr>
                <w:sz w:val="28"/>
                <w:szCs w:val="28"/>
              </w:rPr>
            </w:pPr>
            <w:r w:rsidRPr="0090238D">
              <w:rPr>
                <w:sz w:val="28"/>
                <w:szCs w:val="28"/>
              </w:rPr>
              <w:t xml:space="preserve">Толоконникова </w:t>
            </w:r>
          </w:p>
          <w:p w:rsidR="00861ED0" w:rsidRPr="0090238D" w:rsidRDefault="00861ED0" w:rsidP="00EB2DDA">
            <w:pPr>
              <w:suppressAutoHyphens/>
              <w:rPr>
                <w:sz w:val="28"/>
                <w:szCs w:val="28"/>
              </w:rPr>
            </w:pPr>
            <w:r w:rsidRPr="0090238D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1559" w:type="dxa"/>
          </w:tcPr>
          <w:p w:rsidR="00861ED0" w:rsidRPr="005957F3" w:rsidRDefault="00861ED0" w:rsidP="00EB2DDA">
            <w:pPr>
              <w:suppressAutoHyphens/>
              <w:jc w:val="center"/>
              <w:rPr>
                <w:sz w:val="28"/>
                <w:szCs w:val="28"/>
              </w:rPr>
            </w:pPr>
            <w:r w:rsidRPr="005957F3">
              <w:rPr>
                <w:sz w:val="28"/>
                <w:szCs w:val="28"/>
              </w:rPr>
              <w:t>1947</w:t>
            </w:r>
          </w:p>
        </w:tc>
        <w:tc>
          <w:tcPr>
            <w:tcW w:w="2977" w:type="dxa"/>
          </w:tcPr>
          <w:p w:rsidR="00861ED0" w:rsidRPr="005957F3" w:rsidRDefault="00C11576" w:rsidP="00EB2DDA">
            <w:pPr>
              <w:suppressAutoHyphens/>
              <w:ind w:left="-62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охране труда</w:t>
            </w:r>
            <w:r w:rsidR="00861ED0" w:rsidRPr="005957F3">
              <w:rPr>
                <w:sz w:val="28"/>
                <w:szCs w:val="28"/>
              </w:rPr>
              <w:t xml:space="preserve">, </w:t>
            </w:r>
          </w:p>
          <w:p w:rsidR="00861ED0" w:rsidRPr="005957F3" w:rsidRDefault="00861ED0" w:rsidP="00EB2DDA">
            <w:pPr>
              <w:suppressAutoHyphens/>
              <w:ind w:left="-62" w:right="-113"/>
              <w:rPr>
                <w:sz w:val="28"/>
                <w:szCs w:val="28"/>
              </w:rPr>
            </w:pPr>
            <w:r w:rsidRPr="005957F3">
              <w:rPr>
                <w:sz w:val="28"/>
                <w:szCs w:val="28"/>
              </w:rPr>
              <w:t>ГБУЗ ВО «</w:t>
            </w:r>
            <w:r w:rsidRPr="00445154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 xml:space="preserve">ентральная городская больница города </w:t>
            </w:r>
            <w:proofErr w:type="spellStart"/>
            <w:r>
              <w:rPr>
                <w:sz w:val="28"/>
                <w:szCs w:val="28"/>
              </w:rPr>
              <w:t>Коврова</w:t>
            </w:r>
            <w:proofErr w:type="spellEnd"/>
            <w:r w:rsidRPr="005957F3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861ED0" w:rsidRPr="005957F3" w:rsidRDefault="00861ED0" w:rsidP="00EB2DDA">
            <w:pPr>
              <w:suppressAutoHyphens/>
              <w:ind w:left="-60" w:right="-113"/>
              <w:rPr>
                <w:sz w:val="28"/>
                <w:szCs w:val="28"/>
              </w:rPr>
            </w:pPr>
            <w:r w:rsidRPr="005957F3">
              <w:rPr>
                <w:sz w:val="28"/>
                <w:szCs w:val="28"/>
              </w:rPr>
              <w:t>Ковровское местное отделение политической партии «Коммунистическая партия Российской Федерации»</w:t>
            </w:r>
          </w:p>
        </w:tc>
      </w:tr>
      <w:tr w:rsidR="00861ED0" w:rsidRPr="005957F3" w:rsidTr="00EB2DDA">
        <w:tc>
          <w:tcPr>
            <w:tcW w:w="2694" w:type="dxa"/>
          </w:tcPr>
          <w:p w:rsidR="00861ED0" w:rsidRPr="005957F3" w:rsidRDefault="00C11576" w:rsidP="00EB2DDA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Старинская</w:t>
            </w:r>
            <w:proofErr w:type="spellEnd"/>
            <w:r>
              <w:rPr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1559" w:type="dxa"/>
          </w:tcPr>
          <w:p w:rsidR="00861ED0" w:rsidRPr="005957F3" w:rsidRDefault="00861ED0" w:rsidP="00C11576">
            <w:pPr>
              <w:suppressAutoHyphens/>
              <w:jc w:val="center"/>
              <w:rPr>
                <w:sz w:val="28"/>
                <w:szCs w:val="28"/>
              </w:rPr>
            </w:pPr>
            <w:r w:rsidRPr="005957F3">
              <w:rPr>
                <w:sz w:val="28"/>
                <w:szCs w:val="28"/>
              </w:rPr>
              <w:t>19</w:t>
            </w:r>
            <w:r w:rsidR="00C11576">
              <w:rPr>
                <w:sz w:val="28"/>
                <w:szCs w:val="28"/>
              </w:rPr>
              <w:t>85</w:t>
            </w:r>
          </w:p>
        </w:tc>
        <w:tc>
          <w:tcPr>
            <w:tcW w:w="2977" w:type="dxa"/>
          </w:tcPr>
          <w:p w:rsidR="00861ED0" w:rsidRPr="005957F3" w:rsidRDefault="00C11576" w:rsidP="00EB2DDA">
            <w:pPr>
              <w:suppressAutoHyphens/>
              <w:ind w:left="-62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кадрам отдела кадров</w:t>
            </w:r>
            <w:r w:rsidR="00861ED0" w:rsidRPr="005957F3">
              <w:rPr>
                <w:sz w:val="28"/>
                <w:szCs w:val="28"/>
              </w:rPr>
              <w:t xml:space="preserve">, </w:t>
            </w:r>
          </w:p>
          <w:p w:rsidR="00861ED0" w:rsidRPr="005957F3" w:rsidRDefault="00861ED0" w:rsidP="00EB2DDA">
            <w:pPr>
              <w:suppressAutoHyphens/>
              <w:ind w:left="-62" w:right="-113"/>
              <w:rPr>
                <w:sz w:val="28"/>
                <w:szCs w:val="28"/>
              </w:rPr>
            </w:pPr>
            <w:r w:rsidRPr="005957F3">
              <w:rPr>
                <w:sz w:val="28"/>
                <w:szCs w:val="28"/>
              </w:rPr>
              <w:t>ГБУЗ ВО «</w:t>
            </w:r>
            <w:r w:rsidRPr="00445154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 xml:space="preserve">ентральная городская больница города </w:t>
            </w:r>
            <w:proofErr w:type="spellStart"/>
            <w:r>
              <w:rPr>
                <w:sz w:val="28"/>
                <w:szCs w:val="28"/>
              </w:rPr>
              <w:t>Коврова</w:t>
            </w:r>
            <w:proofErr w:type="spellEnd"/>
            <w:r w:rsidRPr="005957F3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861ED0" w:rsidRPr="005957F3" w:rsidRDefault="00861ED0" w:rsidP="00EB2DDA">
            <w:pPr>
              <w:suppressAutoHyphens/>
              <w:ind w:left="-60" w:right="-113"/>
              <w:rPr>
                <w:sz w:val="28"/>
                <w:szCs w:val="28"/>
              </w:rPr>
            </w:pPr>
            <w:r w:rsidRPr="005957F3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861ED0" w:rsidRDefault="00861ED0" w:rsidP="00861ED0">
      <w:pPr>
        <w:suppressAutoHyphens/>
        <w:spacing w:line="360" w:lineRule="auto"/>
        <w:ind w:firstLine="539"/>
        <w:jc w:val="both"/>
        <w:rPr>
          <w:sz w:val="28"/>
          <w:szCs w:val="28"/>
        </w:rPr>
      </w:pPr>
    </w:p>
    <w:p w:rsidR="009D1E78" w:rsidRPr="00E31B61" w:rsidRDefault="00861ED0" w:rsidP="009D1E78">
      <w:pPr>
        <w:pStyle w:val="ConsPlusNormal"/>
        <w:tabs>
          <w:tab w:val="num" w:pos="426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9D1E78" w:rsidRPr="00E31B61">
        <w:rPr>
          <w:rFonts w:ascii="Times New Roman" w:hAnsi="Times New Roman" w:cs="Times New Roman"/>
          <w:sz w:val="28"/>
          <w:szCs w:val="28"/>
        </w:rPr>
        <w:t xml:space="preserve">Срок полномочий данной участковой избирательной комиссии истекает </w:t>
      </w:r>
      <w:r w:rsidR="009D1E78">
        <w:rPr>
          <w:rFonts w:ascii="Times New Roman" w:hAnsi="Times New Roman" w:cs="Times New Roman"/>
          <w:sz w:val="28"/>
          <w:szCs w:val="28"/>
        </w:rPr>
        <w:t xml:space="preserve">не ранее, </w:t>
      </w:r>
      <w:r w:rsidR="009D1E78" w:rsidRPr="00E31B61">
        <w:rPr>
          <w:rFonts w:ascii="Times New Roman" w:hAnsi="Times New Roman" w:cs="Times New Roman"/>
          <w:sz w:val="28"/>
          <w:szCs w:val="28"/>
        </w:rPr>
        <w:t>чем через десять дней со дня официального опубликования результатов выборов, если в вышестоящую комиссию не поступили жалобы (заявления) на действия (бездействие) данной комиссии, в результате которых были нарушены порядок голосования и (или) порядок подсчета голосов, либо если по данным фактам не ведется судебное разбирательство. В случае обжалования итогов голосования на соответствующем избирательном участке полномочия такой участковой комиссии прекращаются со дня, следующего за днем исполнения участковой комиссией решения вышестоящей избирательной комиссии либо вступившего в законную силу судебного решения.</w:t>
      </w:r>
    </w:p>
    <w:p w:rsidR="00861ED0" w:rsidRPr="001A0BC1" w:rsidRDefault="00861ED0" w:rsidP="00861ED0">
      <w:pPr>
        <w:tabs>
          <w:tab w:val="num" w:pos="426"/>
        </w:tabs>
        <w:suppressAutoHyphens/>
        <w:spacing w:line="360" w:lineRule="auto"/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r w:rsidRPr="001A0BC1">
        <w:rPr>
          <w:spacing w:val="2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 w:rsidRPr="001A0BC1">
        <w:rPr>
          <w:bCs/>
          <w:spacing w:val="2"/>
          <w:sz w:val="28"/>
          <w:szCs w:val="28"/>
        </w:rPr>
        <w:t>№</w:t>
      </w:r>
      <w:r>
        <w:rPr>
          <w:bCs/>
          <w:spacing w:val="2"/>
          <w:sz w:val="28"/>
          <w:szCs w:val="28"/>
        </w:rPr>
        <w:t xml:space="preserve"> </w:t>
      </w:r>
      <w:r w:rsidRPr="001A0BC1">
        <w:rPr>
          <w:bCs/>
          <w:spacing w:val="2"/>
          <w:sz w:val="28"/>
          <w:szCs w:val="28"/>
        </w:rPr>
        <w:t>7</w:t>
      </w:r>
      <w:r>
        <w:rPr>
          <w:bCs/>
          <w:spacing w:val="2"/>
          <w:sz w:val="28"/>
          <w:szCs w:val="28"/>
        </w:rPr>
        <w:t>54</w:t>
      </w:r>
      <w:r w:rsidRPr="001A0BC1">
        <w:rPr>
          <w:bCs/>
          <w:spacing w:val="2"/>
          <w:sz w:val="28"/>
          <w:szCs w:val="28"/>
        </w:rPr>
        <w:t xml:space="preserve"> </w:t>
      </w:r>
      <w:r>
        <w:rPr>
          <w:bCs/>
          <w:spacing w:val="2"/>
          <w:sz w:val="28"/>
          <w:szCs w:val="28"/>
        </w:rPr>
        <w:t>Толоконникову</w:t>
      </w:r>
      <w:r w:rsidRPr="001A0BC1">
        <w:rPr>
          <w:bCs/>
          <w:spacing w:val="2"/>
          <w:sz w:val="28"/>
          <w:szCs w:val="28"/>
        </w:rPr>
        <w:t xml:space="preserve"> Татьяну Владимировну</w:t>
      </w:r>
      <w:r w:rsidRPr="001A0BC1">
        <w:rPr>
          <w:spacing w:val="2"/>
          <w:sz w:val="28"/>
          <w:szCs w:val="28"/>
        </w:rPr>
        <w:t xml:space="preserve">. </w:t>
      </w:r>
    </w:p>
    <w:p w:rsidR="00861ED0" w:rsidRDefault="00861ED0" w:rsidP="00861ED0">
      <w:pPr>
        <w:tabs>
          <w:tab w:val="num" w:pos="426"/>
        </w:tabs>
        <w:suppressAutoHyphens/>
        <w:spacing w:line="360" w:lineRule="auto"/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 </w:t>
      </w:r>
      <w:r w:rsidRPr="001A0BC1">
        <w:rPr>
          <w:spacing w:val="2"/>
          <w:sz w:val="28"/>
          <w:szCs w:val="28"/>
        </w:rPr>
        <w:t xml:space="preserve">Председателю участковой избирательной комиссии провести организационное заседание участковой избирательной комиссии не позднее </w:t>
      </w:r>
      <w:r w:rsidR="001512A7" w:rsidRPr="001512A7">
        <w:rPr>
          <w:spacing w:val="2"/>
          <w:sz w:val="28"/>
          <w:szCs w:val="28"/>
        </w:rPr>
        <w:t>2</w:t>
      </w:r>
      <w:r w:rsidR="009D1E78">
        <w:rPr>
          <w:spacing w:val="2"/>
          <w:sz w:val="28"/>
          <w:szCs w:val="28"/>
        </w:rPr>
        <w:t>0</w:t>
      </w:r>
      <w:r w:rsidRPr="001A0BC1">
        <w:rPr>
          <w:spacing w:val="2"/>
          <w:sz w:val="28"/>
          <w:szCs w:val="28"/>
        </w:rPr>
        <w:t>.0</w:t>
      </w:r>
      <w:r w:rsidR="009D1E78">
        <w:rPr>
          <w:spacing w:val="2"/>
          <w:sz w:val="28"/>
          <w:szCs w:val="28"/>
        </w:rPr>
        <w:t>7</w:t>
      </w:r>
      <w:r w:rsidRPr="001A0BC1">
        <w:rPr>
          <w:spacing w:val="2"/>
          <w:sz w:val="28"/>
          <w:szCs w:val="28"/>
        </w:rPr>
        <w:t>.20</w:t>
      </w:r>
      <w:r w:rsidR="00F110F9">
        <w:rPr>
          <w:spacing w:val="2"/>
          <w:sz w:val="28"/>
          <w:szCs w:val="28"/>
        </w:rPr>
        <w:t>2</w:t>
      </w:r>
      <w:r w:rsidR="009D1E78">
        <w:rPr>
          <w:spacing w:val="2"/>
          <w:sz w:val="28"/>
          <w:szCs w:val="28"/>
        </w:rPr>
        <w:t>1</w:t>
      </w:r>
      <w:r w:rsidR="00F110F9">
        <w:rPr>
          <w:spacing w:val="2"/>
          <w:sz w:val="28"/>
          <w:szCs w:val="28"/>
        </w:rPr>
        <w:t xml:space="preserve"> </w:t>
      </w:r>
      <w:r w:rsidRPr="001A0BC1">
        <w:rPr>
          <w:spacing w:val="2"/>
          <w:sz w:val="28"/>
          <w:szCs w:val="28"/>
        </w:rPr>
        <w:t xml:space="preserve">года. </w:t>
      </w:r>
    </w:p>
    <w:p w:rsidR="00861ED0" w:rsidRDefault="00861ED0" w:rsidP="00861ED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napToGrid w:val="0"/>
          <w:sz w:val="28"/>
        </w:rPr>
        <w:t xml:space="preserve">5. </w:t>
      </w:r>
      <w:r>
        <w:rPr>
          <w:rStyle w:val="11"/>
          <w:color w:val="000000"/>
          <w:sz w:val="28"/>
          <w:szCs w:val="28"/>
        </w:rPr>
        <w:t xml:space="preserve">Разместить настоящее Постановление на сайте Территориальной избирательной комиссии города </w:t>
      </w:r>
      <w:proofErr w:type="spellStart"/>
      <w:r>
        <w:rPr>
          <w:rStyle w:val="11"/>
          <w:color w:val="000000"/>
          <w:sz w:val="28"/>
          <w:szCs w:val="28"/>
        </w:rPr>
        <w:t>Коврова</w:t>
      </w:r>
      <w:proofErr w:type="spellEnd"/>
      <w:r>
        <w:rPr>
          <w:rStyle w:val="11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861ED0" w:rsidRPr="00C13B5F" w:rsidRDefault="00861ED0" w:rsidP="00861ED0">
      <w:pPr>
        <w:pStyle w:val="a3"/>
        <w:spacing w:after="0" w:line="360" w:lineRule="auto"/>
        <w:ind w:firstLine="709"/>
        <w:jc w:val="both"/>
        <w:rPr>
          <w:snapToGrid w:val="0"/>
          <w:sz w:val="28"/>
          <w:szCs w:val="28"/>
        </w:rPr>
      </w:pPr>
    </w:p>
    <w:p w:rsidR="00861ED0" w:rsidRPr="00C96F9D" w:rsidRDefault="00861ED0" w:rsidP="00861ED0">
      <w:pPr>
        <w:pStyle w:val="a3"/>
        <w:spacing w:after="0" w:line="360" w:lineRule="auto"/>
        <w:ind w:firstLine="709"/>
        <w:jc w:val="both"/>
        <w:rPr>
          <w:snapToGrid w:val="0"/>
          <w:sz w:val="28"/>
          <w:szCs w:val="28"/>
        </w:rPr>
      </w:pPr>
    </w:p>
    <w:tbl>
      <w:tblPr>
        <w:tblW w:w="9679" w:type="dxa"/>
        <w:tblLook w:val="0000" w:firstRow="0" w:lastRow="0" w:firstColumn="0" w:lastColumn="0" w:noHBand="0" w:noVBand="0"/>
      </w:tblPr>
      <w:tblGrid>
        <w:gridCol w:w="4113"/>
        <w:gridCol w:w="3225"/>
        <w:gridCol w:w="2341"/>
      </w:tblGrid>
      <w:tr w:rsidR="00861ED0" w:rsidTr="00EB2DDA">
        <w:tc>
          <w:tcPr>
            <w:tcW w:w="4113" w:type="dxa"/>
          </w:tcPr>
          <w:p w:rsidR="00861ED0" w:rsidRDefault="00861ED0" w:rsidP="00EB2DD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861ED0" w:rsidRDefault="00861ED0" w:rsidP="00EB2DD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</w:t>
            </w:r>
          </w:p>
          <w:p w:rsidR="00861ED0" w:rsidRDefault="00861ED0" w:rsidP="00EB2DD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 </w:t>
            </w:r>
          </w:p>
        </w:tc>
        <w:tc>
          <w:tcPr>
            <w:tcW w:w="3225" w:type="dxa"/>
          </w:tcPr>
          <w:p w:rsidR="00861ED0" w:rsidRDefault="00861ED0" w:rsidP="00EB2DD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861ED0" w:rsidRDefault="00861ED0" w:rsidP="00EB2DDA">
            <w:pPr>
              <w:suppressAutoHyphens/>
              <w:rPr>
                <w:sz w:val="28"/>
                <w:szCs w:val="28"/>
              </w:rPr>
            </w:pPr>
          </w:p>
          <w:p w:rsidR="00861ED0" w:rsidRDefault="00861ED0" w:rsidP="00EB2DDA">
            <w:pPr>
              <w:suppressAutoHyphens/>
              <w:rPr>
                <w:sz w:val="28"/>
                <w:szCs w:val="28"/>
              </w:rPr>
            </w:pPr>
          </w:p>
          <w:p w:rsidR="00861ED0" w:rsidRDefault="00324E04" w:rsidP="00EB2DDA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С.М.Молькова</w:t>
            </w:r>
            <w:proofErr w:type="spellEnd"/>
          </w:p>
        </w:tc>
      </w:tr>
      <w:tr w:rsidR="00861ED0" w:rsidRPr="00ED2CDB" w:rsidTr="00EB2DDA">
        <w:tc>
          <w:tcPr>
            <w:tcW w:w="4113" w:type="dxa"/>
          </w:tcPr>
          <w:p w:rsidR="00861ED0" w:rsidRPr="00ED2CDB" w:rsidRDefault="00861ED0" w:rsidP="00EB2DDA">
            <w:pPr>
              <w:suppressAutoHyphens/>
              <w:spacing w:line="480" w:lineRule="auto"/>
              <w:rPr>
                <w:sz w:val="10"/>
                <w:szCs w:val="10"/>
              </w:rPr>
            </w:pPr>
          </w:p>
        </w:tc>
        <w:tc>
          <w:tcPr>
            <w:tcW w:w="3225" w:type="dxa"/>
          </w:tcPr>
          <w:p w:rsidR="00861ED0" w:rsidRPr="00ED2CDB" w:rsidRDefault="00861ED0" w:rsidP="00EB2DDA">
            <w:pPr>
              <w:suppressAutoHyphens/>
              <w:spacing w:line="480" w:lineRule="auto"/>
              <w:rPr>
                <w:sz w:val="10"/>
                <w:szCs w:val="10"/>
              </w:rPr>
            </w:pPr>
          </w:p>
        </w:tc>
        <w:tc>
          <w:tcPr>
            <w:tcW w:w="2341" w:type="dxa"/>
          </w:tcPr>
          <w:p w:rsidR="00861ED0" w:rsidRPr="00ED2CDB" w:rsidRDefault="00861ED0" w:rsidP="00EB2DDA">
            <w:pPr>
              <w:suppressAutoHyphens/>
              <w:spacing w:line="480" w:lineRule="auto"/>
              <w:rPr>
                <w:sz w:val="10"/>
                <w:szCs w:val="10"/>
              </w:rPr>
            </w:pPr>
          </w:p>
        </w:tc>
      </w:tr>
      <w:tr w:rsidR="00861ED0" w:rsidTr="00EB2DDA">
        <w:tc>
          <w:tcPr>
            <w:tcW w:w="4113" w:type="dxa"/>
          </w:tcPr>
          <w:p w:rsidR="00861ED0" w:rsidRDefault="00861ED0" w:rsidP="00EB2DD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861ED0" w:rsidRDefault="00861ED0" w:rsidP="00EB2DD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</w:t>
            </w:r>
          </w:p>
          <w:p w:rsidR="00861ED0" w:rsidRDefault="00861ED0" w:rsidP="00EB2DD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 </w:t>
            </w:r>
          </w:p>
        </w:tc>
        <w:tc>
          <w:tcPr>
            <w:tcW w:w="3225" w:type="dxa"/>
          </w:tcPr>
          <w:p w:rsidR="00861ED0" w:rsidRDefault="00861ED0" w:rsidP="00EB2DD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861ED0" w:rsidRDefault="00861ED0" w:rsidP="00EB2DDA">
            <w:pPr>
              <w:suppressAutoHyphens/>
              <w:rPr>
                <w:sz w:val="28"/>
                <w:szCs w:val="28"/>
              </w:rPr>
            </w:pPr>
          </w:p>
          <w:p w:rsidR="00861ED0" w:rsidRDefault="00861ED0" w:rsidP="00EB2DDA">
            <w:pPr>
              <w:suppressAutoHyphens/>
              <w:rPr>
                <w:sz w:val="28"/>
                <w:szCs w:val="28"/>
              </w:rPr>
            </w:pPr>
          </w:p>
          <w:p w:rsidR="00861ED0" w:rsidRDefault="009D1E78" w:rsidP="00EB2DDA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Е.В.Гудылина</w:t>
            </w:r>
            <w:proofErr w:type="spellEnd"/>
          </w:p>
        </w:tc>
      </w:tr>
    </w:tbl>
    <w:p w:rsidR="00861ED0" w:rsidRDefault="00861ED0" w:rsidP="00861ED0">
      <w:pPr>
        <w:suppressAutoHyphens/>
        <w:rPr>
          <w:sz w:val="30"/>
        </w:rPr>
      </w:pPr>
    </w:p>
    <w:p w:rsidR="009E4295" w:rsidRDefault="009E4295"/>
    <w:sectPr w:rsidR="009E4295" w:rsidSect="00C13B5F">
      <w:headerReference w:type="default" r:id="rId8"/>
      <w:footerReference w:type="first" r:id="rId9"/>
      <w:pgSz w:w="11909" w:h="16834" w:code="9"/>
      <w:pgMar w:top="851" w:right="567" w:bottom="1134" w:left="1418" w:header="284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2D0" w:rsidRDefault="002272D0" w:rsidP="00861ED0">
      <w:r>
        <w:separator/>
      </w:r>
    </w:p>
  </w:endnote>
  <w:endnote w:type="continuationSeparator" w:id="0">
    <w:p w:rsidR="002272D0" w:rsidRDefault="002272D0" w:rsidP="0086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74B" w:rsidRPr="001A274B" w:rsidRDefault="002272D0" w:rsidP="001A274B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2D0" w:rsidRDefault="002272D0" w:rsidP="00861ED0">
      <w:r>
        <w:separator/>
      </w:r>
    </w:p>
  </w:footnote>
  <w:footnote w:type="continuationSeparator" w:id="0">
    <w:p w:rsidR="002272D0" w:rsidRDefault="002272D0" w:rsidP="00861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B5F" w:rsidRDefault="005957B7">
    <w:pPr>
      <w:pStyle w:val="a5"/>
      <w:jc w:val="center"/>
    </w:pPr>
    <w:r>
      <w:fldChar w:fldCharType="begin"/>
    </w:r>
    <w:r w:rsidR="001446A0">
      <w:instrText xml:space="preserve"> PAGE   \* MERGEFORMAT </w:instrText>
    </w:r>
    <w:r>
      <w:fldChar w:fldCharType="separate"/>
    </w:r>
    <w:r w:rsidR="00D2714E">
      <w:rPr>
        <w:noProof/>
      </w:rPr>
      <w:t>3</w:t>
    </w:r>
    <w:r>
      <w:fldChar w:fldCharType="end"/>
    </w:r>
  </w:p>
  <w:p w:rsidR="00C13B5F" w:rsidRDefault="002272D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4C6"/>
    <w:multiLevelType w:val="hybridMultilevel"/>
    <w:tmpl w:val="B622D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667DC"/>
    <w:multiLevelType w:val="hybridMultilevel"/>
    <w:tmpl w:val="6D3C14FA"/>
    <w:lvl w:ilvl="0" w:tplc="A71A315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D0"/>
    <w:rsid w:val="000073AD"/>
    <w:rsid w:val="000C2913"/>
    <w:rsid w:val="000D5ED2"/>
    <w:rsid w:val="000D606A"/>
    <w:rsid w:val="001446A0"/>
    <w:rsid w:val="001512A7"/>
    <w:rsid w:val="00174658"/>
    <w:rsid w:val="002272D0"/>
    <w:rsid w:val="002A5804"/>
    <w:rsid w:val="00321D6E"/>
    <w:rsid w:val="00324E04"/>
    <w:rsid w:val="00373617"/>
    <w:rsid w:val="003B6778"/>
    <w:rsid w:val="004678FD"/>
    <w:rsid w:val="004B4055"/>
    <w:rsid w:val="005139FA"/>
    <w:rsid w:val="005957B7"/>
    <w:rsid w:val="006909F4"/>
    <w:rsid w:val="006C238F"/>
    <w:rsid w:val="00785038"/>
    <w:rsid w:val="00861ED0"/>
    <w:rsid w:val="008E560C"/>
    <w:rsid w:val="009B5A13"/>
    <w:rsid w:val="009D1E78"/>
    <w:rsid w:val="009E4295"/>
    <w:rsid w:val="00A12714"/>
    <w:rsid w:val="00A32928"/>
    <w:rsid w:val="00A61EC1"/>
    <w:rsid w:val="00B403D2"/>
    <w:rsid w:val="00BE0F6B"/>
    <w:rsid w:val="00C11576"/>
    <w:rsid w:val="00C87F03"/>
    <w:rsid w:val="00D2714E"/>
    <w:rsid w:val="00D34D3B"/>
    <w:rsid w:val="00D91109"/>
    <w:rsid w:val="00E05B19"/>
    <w:rsid w:val="00E14759"/>
    <w:rsid w:val="00EA4407"/>
    <w:rsid w:val="00EA5096"/>
    <w:rsid w:val="00EE213A"/>
    <w:rsid w:val="00EE644D"/>
    <w:rsid w:val="00F110F9"/>
    <w:rsid w:val="00F53C30"/>
    <w:rsid w:val="00FA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DD71A-8E69-479F-AA7F-B26944FE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E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1ED0"/>
    <w:pPr>
      <w:keepNext/>
      <w:spacing w:line="360" w:lineRule="auto"/>
      <w:jc w:val="center"/>
      <w:outlineLvl w:val="0"/>
    </w:pPr>
    <w:rPr>
      <w:spacing w:val="4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ED0"/>
    <w:rPr>
      <w:rFonts w:ascii="Times New Roman" w:eastAsia="Times New Roman" w:hAnsi="Times New Roman" w:cs="Times New Roman"/>
      <w:spacing w:val="42"/>
      <w:sz w:val="30"/>
      <w:szCs w:val="20"/>
      <w:lang w:eastAsia="ru-RU"/>
    </w:rPr>
  </w:style>
  <w:style w:type="paragraph" w:styleId="a3">
    <w:name w:val="Body Text"/>
    <w:basedOn w:val="a"/>
    <w:link w:val="a4"/>
    <w:unhideWhenUsed/>
    <w:rsid w:val="00861ED0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861ED0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rsid w:val="00861ED0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61E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1E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61E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1E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61E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1E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1E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A4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</dc:creator>
  <cp:lastModifiedBy>user002</cp:lastModifiedBy>
  <cp:revision>2</cp:revision>
  <dcterms:created xsi:type="dcterms:W3CDTF">2021-09-03T06:14:00Z</dcterms:created>
  <dcterms:modified xsi:type="dcterms:W3CDTF">2021-09-03T06:14:00Z</dcterms:modified>
</cp:coreProperties>
</file>