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28" w:rsidRDefault="006D4155" w:rsidP="00045128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4pt;height:61.2pt;visibility:visible">
            <v:imagedata r:id="rId5" o:title=""/>
          </v:shape>
        </w:pict>
      </w:r>
    </w:p>
    <w:p w:rsidR="00045128" w:rsidRDefault="00045128" w:rsidP="00045128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ИЗБИРАТЕЛЬНАЯ КОМИССИЯ ВЛАДИМИРСКОЙ ОБЛАСТИ</w:t>
      </w:r>
    </w:p>
    <w:p w:rsidR="00045128" w:rsidRDefault="00045128" w:rsidP="00045128">
      <w:pPr>
        <w:spacing w:line="480" w:lineRule="auto"/>
        <w:jc w:val="center"/>
        <w:rPr>
          <w:b/>
          <w:spacing w:val="42"/>
          <w:sz w:val="32"/>
          <w:szCs w:val="32"/>
        </w:rPr>
      </w:pPr>
      <w:r>
        <w:rPr>
          <w:b/>
          <w:spacing w:val="42"/>
          <w:sz w:val="32"/>
          <w:szCs w:val="32"/>
        </w:rPr>
        <w:t>ПОСТАНОВЛЕНИЕ</w:t>
      </w:r>
    </w:p>
    <w:p w:rsidR="00C31C5E" w:rsidRPr="00F92BD9" w:rsidRDefault="00D37023" w:rsidP="00045128">
      <w:pPr>
        <w:spacing w:line="480" w:lineRule="auto"/>
        <w:ind w:firstLine="720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22</w:t>
      </w:r>
      <w:r w:rsidR="00D06AE3">
        <w:rPr>
          <w:sz w:val="28"/>
          <w:szCs w:val="28"/>
        </w:rPr>
        <w:t>.0</w:t>
      </w:r>
      <w:r w:rsidR="00F92BD9">
        <w:rPr>
          <w:sz w:val="28"/>
          <w:szCs w:val="28"/>
        </w:rPr>
        <w:t>6</w:t>
      </w:r>
      <w:r w:rsidR="00045128">
        <w:rPr>
          <w:sz w:val="28"/>
          <w:szCs w:val="28"/>
        </w:rPr>
        <w:t>.20</w:t>
      </w:r>
      <w:r w:rsidR="00ED2A00">
        <w:rPr>
          <w:sz w:val="28"/>
          <w:szCs w:val="28"/>
        </w:rPr>
        <w:t>2</w:t>
      </w:r>
      <w:r w:rsidR="00F92BD9">
        <w:rPr>
          <w:sz w:val="28"/>
          <w:szCs w:val="28"/>
        </w:rPr>
        <w:t>2</w:t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>
        <w:rPr>
          <w:sz w:val="28"/>
          <w:szCs w:val="28"/>
        </w:rPr>
        <w:t xml:space="preserve">№ </w:t>
      </w:r>
      <w:r>
        <w:rPr>
          <w:sz w:val="28"/>
          <w:szCs w:val="28"/>
        </w:rPr>
        <w:t>157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C31C5E" w:rsidRPr="00D37023" w:rsidTr="00D37023">
        <w:tc>
          <w:tcPr>
            <w:tcW w:w="5173" w:type="dxa"/>
          </w:tcPr>
          <w:p w:rsidR="00C31C5E" w:rsidRPr="00D37023" w:rsidRDefault="00750FAC" w:rsidP="00F92BD9">
            <w:pPr>
              <w:jc w:val="both"/>
              <w:rPr>
                <w:sz w:val="27"/>
                <w:szCs w:val="27"/>
                <w:lang w:val="en-US"/>
              </w:rPr>
            </w:pPr>
            <w:r w:rsidRPr="00D37023">
              <w:rPr>
                <w:sz w:val="27"/>
                <w:szCs w:val="27"/>
              </w:rPr>
              <w:t>О</w:t>
            </w:r>
            <w:r w:rsidR="00B2510A" w:rsidRPr="00D37023">
              <w:rPr>
                <w:sz w:val="27"/>
                <w:szCs w:val="27"/>
              </w:rPr>
              <w:t xml:space="preserve">б открытии </w:t>
            </w:r>
            <w:r w:rsidRPr="00D37023">
              <w:rPr>
                <w:sz w:val="27"/>
                <w:szCs w:val="27"/>
              </w:rPr>
              <w:t xml:space="preserve">специального избирательного счета кандидату </w:t>
            </w:r>
            <w:r w:rsidR="00F92BD9" w:rsidRPr="00D37023">
              <w:rPr>
                <w:sz w:val="27"/>
                <w:szCs w:val="27"/>
              </w:rPr>
              <w:t xml:space="preserve">на должность </w:t>
            </w:r>
            <w:r w:rsidR="00F92BD9" w:rsidRPr="00D37023">
              <w:rPr>
                <w:bCs/>
                <w:kern w:val="24"/>
                <w:sz w:val="27"/>
                <w:szCs w:val="27"/>
              </w:rPr>
              <w:t>Губернатора</w:t>
            </w:r>
            <w:r w:rsidR="00F92BD9" w:rsidRPr="00D37023">
              <w:rPr>
                <w:sz w:val="27"/>
                <w:szCs w:val="27"/>
              </w:rPr>
              <w:t xml:space="preserve"> Владимирской области </w:t>
            </w:r>
            <w:r w:rsidR="003A3624" w:rsidRPr="00D37023">
              <w:rPr>
                <w:sz w:val="27"/>
                <w:szCs w:val="27"/>
              </w:rPr>
              <w:t>Бирюкову Сергею Евгеньевичу</w:t>
            </w:r>
          </w:p>
        </w:tc>
      </w:tr>
    </w:tbl>
    <w:p w:rsidR="00157117" w:rsidRPr="00D37023" w:rsidRDefault="00157117" w:rsidP="00FE0C8D">
      <w:pPr>
        <w:rPr>
          <w:sz w:val="27"/>
          <w:szCs w:val="27"/>
        </w:rPr>
      </w:pPr>
    </w:p>
    <w:p w:rsidR="001B254E" w:rsidRPr="00D37023" w:rsidRDefault="003E7719" w:rsidP="001B254E">
      <w:pPr>
        <w:spacing w:line="360" w:lineRule="auto"/>
        <w:ind w:firstLine="709"/>
        <w:jc w:val="both"/>
        <w:rPr>
          <w:b/>
          <w:spacing w:val="60"/>
          <w:sz w:val="27"/>
          <w:szCs w:val="27"/>
        </w:rPr>
      </w:pPr>
      <w:r w:rsidRPr="00D37023">
        <w:rPr>
          <w:sz w:val="27"/>
          <w:szCs w:val="27"/>
        </w:rPr>
        <w:t>В соответствии со</w:t>
      </w:r>
      <w:r w:rsidR="00F92BD9" w:rsidRPr="00D37023">
        <w:rPr>
          <w:sz w:val="27"/>
          <w:szCs w:val="27"/>
        </w:rPr>
        <w:t xml:space="preserve"> статьей 56 Закона Владимирской области от 13</w:t>
      </w:r>
      <w:r w:rsidR="001806E9" w:rsidRPr="00D37023">
        <w:rPr>
          <w:sz w:val="27"/>
          <w:szCs w:val="27"/>
        </w:rPr>
        <w:t>.02.</w:t>
      </w:r>
      <w:r w:rsidR="00F92BD9" w:rsidRPr="00D37023">
        <w:rPr>
          <w:sz w:val="27"/>
          <w:szCs w:val="27"/>
        </w:rPr>
        <w:t>2003 № 10-ОЗ «Избирательный кодекс Владимирской области</w:t>
      </w:r>
      <w:r w:rsidR="001806E9" w:rsidRPr="00D37023">
        <w:rPr>
          <w:sz w:val="27"/>
          <w:szCs w:val="27"/>
        </w:rPr>
        <w:t>»</w:t>
      </w:r>
      <w:r w:rsidRPr="00D37023">
        <w:rPr>
          <w:sz w:val="27"/>
          <w:szCs w:val="27"/>
        </w:rPr>
        <w:t xml:space="preserve">, </w:t>
      </w:r>
      <w:r w:rsidRPr="00D37023">
        <w:rPr>
          <w:bCs/>
          <w:kern w:val="24"/>
          <w:sz w:val="27"/>
          <w:szCs w:val="27"/>
        </w:rPr>
        <w:t>Порядком открытия, ведения и закрытия специальных избирательных счетов для формирования избирательных фондов кандидатов при проведении досрочных выборов Губернатора Владимирской области, утвержденн</w:t>
      </w:r>
      <w:r w:rsidR="001806E9" w:rsidRPr="00D37023">
        <w:rPr>
          <w:bCs/>
          <w:kern w:val="24"/>
          <w:sz w:val="27"/>
          <w:szCs w:val="27"/>
        </w:rPr>
        <w:t>ым</w:t>
      </w:r>
      <w:r w:rsidRPr="00D37023">
        <w:rPr>
          <w:bCs/>
          <w:kern w:val="24"/>
          <w:sz w:val="27"/>
          <w:szCs w:val="27"/>
        </w:rPr>
        <w:t xml:space="preserve"> Постановлением Избирательной комиссии Владимирской области от</w:t>
      </w:r>
      <w:r w:rsidR="00157117" w:rsidRPr="00D37023">
        <w:rPr>
          <w:bCs/>
          <w:sz w:val="27"/>
          <w:szCs w:val="27"/>
        </w:rPr>
        <w:t xml:space="preserve"> 11.06.2022 № 127</w:t>
      </w:r>
      <w:r w:rsidR="00120BE6" w:rsidRPr="00D37023">
        <w:rPr>
          <w:bCs/>
          <w:sz w:val="27"/>
          <w:szCs w:val="27"/>
        </w:rPr>
        <w:t>,</w:t>
      </w:r>
      <w:r w:rsidR="00F92BD9" w:rsidRPr="00D37023">
        <w:rPr>
          <w:sz w:val="27"/>
          <w:szCs w:val="27"/>
        </w:rPr>
        <w:t xml:space="preserve"> и на основании документов, представленных кандидатом на должность Губернатора Владимирской области Бирюковым Сергеем Евгеньевичем, выдвинутым </w:t>
      </w:r>
      <w:r w:rsidR="00120BE6" w:rsidRPr="00D37023">
        <w:rPr>
          <w:sz w:val="27"/>
          <w:szCs w:val="27"/>
        </w:rPr>
        <w:t xml:space="preserve">избирательным объединением </w:t>
      </w:r>
      <w:r w:rsidR="00F92BD9" w:rsidRPr="00D37023">
        <w:rPr>
          <w:sz w:val="27"/>
          <w:szCs w:val="27"/>
        </w:rPr>
        <w:t>«</w:t>
      </w:r>
      <w:r w:rsidR="00120BE6" w:rsidRPr="00D37023">
        <w:rPr>
          <w:sz w:val="27"/>
          <w:szCs w:val="27"/>
        </w:rPr>
        <w:t xml:space="preserve">Региональное отделение </w:t>
      </w:r>
      <w:r w:rsidR="00F92BD9" w:rsidRPr="00D37023">
        <w:rPr>
          <w:sz w:val="27"/>
          <w:szCs w:val="27"/>
        </w:rPr>
        <w:t>Социалистическ</w:t>
      </w:r>
      <w:r w:rsidR="00120BE6" w:rsidRPr="00D37023">
        <w:rPr>
          <w:sz w:val="27"/>
          <w:szCs w:val="27"/>
        </w:rPr>
        <w:t>ой политической</w:t>
      </w:r>
      <w:r w:rsidR="00F92BD9" w:rsidRPr="00D37023">
        <w:rPr>
          <w:sz w:val="27"/>
          <w:szCs w:val="27"/>
        </w:rPr>
        <w:t xml:space="preserve"> парти</w:t>
      </w:r>
      <w:r w:rsidR="00120BE6" w:rsidRPr="00D37023">
        <w:rPr>
          <w:sz w:val="27"/>
          <w:szCs w:val="27"/>
        </w:rPr>
        <w:t>ей</w:t>
      </w:r>
      <w:r w:rsidR="00F92BD9" w:rsidRPr="00D37023">
        <w:rPr>
          <w:sz w:val="27"/>
          <w:szCs w:val="27"/>
        </w:rPr>
        <w:t xml:space="preserve"> «СПРАВЕДЛИВАЯ РОССИЯ – ПАТРИОТЫ – ЗА ПРАВДУ» </w:t>
      </w:r>
      <w:r w:rsidR="00120BE6" w:rsidRPr="00D37023">
        <w:rPr>
          <w:sz w:val="27"/>
          <w:szCs w:val="27"/>
        </w:rPr>
        <w:t>во Владимирской области</w:t>
      </w:r>
      <w:r w:rsidR="006D4155">
        <w:rPr>
          <w:sz w:val="27"/>
          <w:szCs w:val="27"/>
        </w:rPr>
        <w:t>»</w:t>
      </w:r>
      <w:bookmarkStart w:id="0" w:name="_GoBack"/>
      <w:bookmarkEnd w:id="0"/>
      <w:r w:rsidR="00120BE6" w:rsidRPr="00D37023">
        <w:rPr>
          <w:sz w:val="27"/>
          <w:szCs w:val="27"/>
        </w:rPr>
        <w:t xml:space="preserve"> </w:t>
      </w:r>
      <w:r w:rsidR="001B254E" w:rsidRPr="00D37023">
        <w:rPr>
          <w:sz w:val="27"/>
          <w:szCs w:val="27"/>
        </w:rPr>
        <w:t xml:space="preserve">Избирательная комиссия Владимирской области </w:t>
      </w:r>
      <w:r w:rsidR="001B254E" w:rsidRPr="00D37023">
        <w:rPr>
          <w:b/>
          <w:spacing w:val="60"/>
          <w:sz w:val="27"/>
          <w:szCs w:val="27"/>
        </w:rPr>
        <w:t>постановляет:</w:t>
      </w:r>
    </w:p>
    <w:p w:rsidR="00F92BD9" w:rsidRPr="00D37023" w:rsidRDefault="001B254E" w:rsidP="00647CA9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7"/>
          <w:szCs w:val="27"/>
        </w:rPr>
      </w:pPr>
      <w:r w:rsidRPr="00D37023">
        <w:rPr>
          <w:sz w:val="27"/>
          <w:szCs w:val="27"/>
        </w:rPr>
        <w:t xml:space="preserve">Разрешить кандидату на должность Губернатора Владимирской области Бирюкову Сергею Евгеньевичу (ИНН </w:t>
      </w:r>
      <w:r w:rsidR="00120BE6" w:rsidRPr="00D37023">
        <w:rPr>
          <w:sz w:val="27"/>
          <w:szCs w:val="27"/>
        </w:rPr>
        <w:t>332802253127</w:t>
      </w:r>
      <w:r w:rsidRPr="00D37023">
        <w:rPr>
          <w:sz w:val="27"/>
          <w:szCs w:val="27"/>
        </w:rPr>
        <w:t xml:space="preserve">) </w:t>
      </w:r>
      <w:r w:rsidR="00F92BD9" w:rsidRPr="00D37023">
        <w:rPr>
          <w:sz w:val="27"/>
          <w:szCs w:val="27"/>
        </w:rPr>
        <w:t xml:space="preserve">открыть специальный избирательный счет для формирования избирательного фонда в Дополнительном офисе Владимирского отделения № 8611/0259 ПАО Сбербанк по адресу: </w:t>
      </w:r>
      <w:smartTag w:uri="urn:schemas-microsoft-com:office:smarttags" w:element="metricconverter">
        <w:smartTagPr>
          <w:attr w:name="ProductID" w:val="600015, г"/>
        </w:smartTagPr>
        <w:r w:rsidR="00F92BD9" w:rsidRPr="00D37023">
          <w:rPr>
            <w:sz w:val="27"/>
            <w:szCs w:val="27"/>
          </w:rPr>
          <w:t xml:space="preserve">600015, </w:t>
        </w:r>
        <w:proofErr w:type="spellStart"/>
        <w:r w:rsidR="00F92BD9" w:rsidRPr="00D37023">
          <w:rPr>
            <w:sz w:val="27"/>
            <w:szCs w:val="27"/>
          </w:rPr>
          <w:t>г</w:t>
        </w:r>
      </w:smartTag>
      <w:r w:rsidR="00F92BD9" w:rsidRPr="00D37023">
        <w:rPr>
          <w:sz w:val="27"/>
          <w:szCs w:val="27"/>
        </w:rPr>
        <w:t>.Владимир</w:t>
      </w:r>
      <w:proofErr w:type="spellEnd"/>
      <w:r w:rsidR="00F92BD9" w:rsidRPr="00D37023">
        <w:rPr>
          <w:sz w:val="27"/>
          <w:szCs w:val="27"/>
        </w:rPr>
        <w:t>, пр-т Ленина, 36.</w:t>
      </w:r>
    </w:p>
    <w:p w:rsidR="00157117" w:rsidRPr="00934774" w:rsidRDefault="009F5113" w:rsidP="00934774">
      <w:pPr>
        <w:spacing w:line="360" w:lineRule="auto"/>
        <w:ind w:firstLine="709"/>
        <w:jc w:val="both"/>
        <w:rPr>
          <w:sz w:val="27"/>
          <w:szCs w:val="27"/>
        </w:rPr>
      </w:pPr>
      <w:r w:rsidRPr="00D37023">
        <w:rPr>
          <w:sz w:val="27"/>
          <w:szCs w:val="27"/>
        </w:rPr>
        <w:t xml:space="preserve">2. </w:t>
      </w:r>
      <w:r w:rsidR="001B254E" w:rsidRPr="00D37023">
        <w:rPr>
          <w:sz w:val="27"/>
          <w:szCs w:val="27"/>
        </w:rPr>
        <w:t>Опубликовать настоящее П</w:t>
      </w:r>
      <w:r w:rsidR="00B114EF" w:rsidRPr="00D37023">
        <w:rPr>
          <w:sz w:val="27"/>
          <w:szCs w:val="27"/>
        </w:rPr>
        <w:t>остановление в сетевом издании «Вестник Избирательной комиссии Владимирской области» и разместить на официальном сайте Избирательной комиссии Владимирской области в информационно-телекоммуникационной сети Интернет</w:t>
      </w:r>
      <w:r w:rsidRPr="00D37023">
        <w:rPr>
          <w:sz w:val="27"/>
          <w:szCs w:val="27"/>
        </w:rPr>
        <w:t>.</w:t>
      </w:r>
    </w:p>
    <w:tbl>
      <w:tblPr>
        <w:tblW w:w="9287" w:type="dxa"/>
        <w:tblLook w:val="0000" w:firstRow="0" w:lastRow="0" w:firstColumn="0" w:lastColumn="0" w:noHBand="0" w:noVBand="0"/>
      </w:tblPr>
      <w:tblGrid>
        <w:gridCol w:w="3708"/>
        <w:gridCol w:w="3771"/>
        <w:gridCol w:w="1808"/>
      </w:tblGrid>
      <w:tr w:rsidR="00C31C5E" w:rsidRPr="00D37023" w:rsidTr="0093477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D37023" w:rsidRDefault="00C31C5E">
            <w:pPr>
              <w:pStyle w:val="a6"/>
              <w:tabs>
                <w:tab w:val="clear" w:pos="4677"/>
                <w:tab w:val="clear" w:pos="9355"/>
              </w:tabs>
              <w:rPr>
                <w:sz w:val="27"/>
                <w:szCs w:val="27"/>
              </w:rPr>
            </w:pPr>
            <w:r w:rsidRPr="00D37023">
              <w:rPr>
                <w:sz w:val="27"/>
                <w:szCs w:val="27"/>
              </w:rPr>
              <w:t xml:space="preserve">Председатель </w:t>
            </w:r>
          </w:p>
          <w:p w:rsidR="00C31C5E" w:rsidRPr="00D37023" w:rsidRDefault="00C31C5E">
            <w:pPr>
              <w:rPr>
                <w:sz w:val="27"/>
                <w:szCs w:val="27"/>
              </w:rPr>
            </w:pPr>
            <w:r w:rsidRPr="00D37023">
              <w:rPr>
                <w:sz w:val="27"/>
                <w:szCs w:val="27"/>
              </w:rPr>
              <w:t xml:space="preserve">Избирательной комиссии  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D37023" w:rsidRDefault="00C31C5E">
            <w:pPr>
              <w:rPr>
                <w:sz w:val="27"/>
                <w:szCs w:val="27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D37023" w:rsidRDefault="00C31C5E">
            <w:pPr>
              <w:rPr>
                <w:sz w:val="27"/>
                <w:szCs w:val="27"/>
              </w:rPr>
            </w:pPr>
          </w:p>
          <w:p w:rsidR="00C31C5E" w:rsidRPr="00D37023" w:rsidRDefault="00C31C5E">
            <w:pPr>
              <w:rPr>
                <w:sz w:val="27"/>
                <w:szCs w:val="27"/>
              </w:rPr>
            </w:pPr>
            <w:r w:rsidRPr="00D37023">
              <w:rPr>
                <w:sz w:val="27"/>
                <w:szCs w:val="27"/>
              </w:rPr>
              <w:t>В.А. Минаев</w:t>
            </w:r>
          </w:p>
        </w:tc>
      </w:tr>
      <w:tr w:rsidR="00C31C5E" w:rsidRPr="00934774" w:rsidTr="00934774">
        <w:trPr>
          <w:trHeight w:val="43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934774" w:rsidRDefault="00C31C5E">
            <w:pPr>
              <w:rPr>
                <w:sz w:val="10"/>
                <w:szCs w:val="10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934774" w:rsidRDefault="00C31C5E">
            <w:pPr>
              <w:rPr>
                <w:sz w:val="10"/>
                <w:szCs w:val="1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934774" w:rsidRDefault="00C31C5E">
            <w:pPr>
              <w:rPr>
                <w:sz w:val="10"/>
                <w:szCs w:val="10"/>
              </w:rPr>
            </w:pPr>
          </w:p>
        </w:tc>
      </w:tr>
      <w:tr w:rsidR="00C31C5E" w:rsidRPr="00D37023" w:rsidTr="00934774">
        <w:trPr>
          <w:trHeight w:val="68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D37023" w:rsidRDefault="00C31C5E">
            <w:pPr>
              <w:rPr>
                <w:sz w:val="27"/>
                <w:szCs w:val="27"/>
              </w:rPr>
            </w:pPr>
            <w:r w:rsidRPr="00D37023">
              <w:rPr>
                <w:sz w:val="27"/>
                <w:szCs w:val="27"/>
              </w:rPr>
              <w:t xml:space="preserve">Секретарь </w:t>
            </w:r>
          </w:p>
          <w:p w:rsidR="00C31C5E" w:rsidRPr="00D37023" w:rsidRDefault="00C31C5E">
            <w:pPr>
              <w:rPr>
                <w:sz w:val="27"/>
                <w:szCs w:val="27"/>
              </w:rPr>
            </w:pPr>
            <w:r w:rsidRPr="00D37023">
              <w:rPr>
                <w:sz w:val="27"/>
                <w:szCs w:val="27"/>
              </w:rPr>
              <w:t>Избирательной комиссии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D37023" w:rsidRDefault="00C31C5E">
            <w:pPr>
              <w:rPr>
                <w:sz w:val="27"/>
                <w:szCs w:val="27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D37023" w:rsidRDefault="00C31C5E">
            <w:pPr>
              <w:rPr>
                <w:sz w:val="27"/>
                <w:szCs w:val="27"/>
              </w:rPr>
            </w:pPr>
          </w:p>
          <w:p w:rsidR="00C31C5E" w:rsidRPr="00D37023" w:rsidRDefault="00C31C5E">
            <w:pPr>
              <w:rPr>
                <w:sz w:val="27"/>
                <w:szCs w:val="27"/>
              </w:rPr>
            </w:pPr>
            <w:r w:rsidRPr="00D37023">
              <w:rPr>
                <w:sz w:val="27"/>
                <w:szCs w:val="27"/>
              </w:rPr>
              <w:t xml:space="preserve">Н.А. </w:t>
            </w:r>
            <w:proofErr w:type="spellStart"/>
            <w:r w:rsidRPr="00D37023">
              <w:rPr>
                <w:sz w:val="27"/>
                <w:szCs w:val="27"/>
              </w:rPr>
              <w:t>Ульева</w:t>
            </w:r>
            <w:proofErr w:type="spellEnd"/>
          </w:p>
        </w:tc>
      </w:tr>
    </w:tbl>
    <w:p w:rsidR="008E66C2" w:rsidRDefault="008E66C2" w:rsidP="001B254E"/>
    <w:sectPr w:rsidR="008E66C2" w:rsidSect="00934774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36C7E"/>
    <w:multiLevelType w:val="hybridMultilevel"/>
    <w:tmpl w:val="23700990"/>
    <w:lvl w:ilvl="0" w:tplc="0C465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CA8"/>
    <w:rsid w:val="00015FB4"/>
    <w:rsid w:val="00033EC0"/>
    <w:rsid w:val="00045128"/>
    <w:rsid w:val="000F604B"/>
    <w:rsid w:val="00110636"/>
    <w:rsid w:val="00120BE6"/>
    <w:rsid w:val="00157117"/>
    <w:rsid w:val="001806E9"/>
    <w:rsid w:val="001B254E"/>
    <w:rsid w:val="00216251"/>
    <w:rsid w:val="00221D7C"/>
    <w:rsid w:val="0023148B"/>
    <w:rsid w:val="0023467A"/>
    <w:rsid w:val="002B0ADE"/>
    <w:rsid w:val="003238CF"/>
    <w:rsid w:val="00334B31"/>
    <w:rsid w:val="003756F6"/>
    <w:rsid w:val="003A3624"/>
    <w:rsid w:val="003B3A87"/>
    <w:rsid w:val="003E7719"/>
    <w:rsid w:val="0042335F"/>
    <w:rsid w:val="004354E9"/>
    <w:rsid w:val="004B6CA8"/>
    <w:rsid w:val="004D4099"/>
    <w:rsid w:val="00513426"/>
    <w:rsid w:val="00586035"/>
    <w:rsid w:val="0061319B"/>
    <w:rsid w:val="00676A7D"/>
    <w:rsid w:val="00680E44"/>
    <w:rsid w:val="00690171"/>
    <w:rsid w:val="006A220F"/>
    <w:rsid w:val="006D4155"/>
    <w:rsid w:val="00750FAC"/>
    <w:rsid w:val="007769CD"/>
    <w:rsid w:val="00787DFF"/>
    <w:rsid w:val="0084165D"/>
    <w:rsid w:val="008C1E8E"/>
    <w:rsid w:val="008D5735"/>
    <w:rsid w:val="008E66C2"/>
    <w:rsid w:val="009256E0"/>
    <w:rsid w:val="00934774"/>
    <w:rsid w:val="009369C1"/>
    <w:rsid w:val="009758D2"/>
    <w:rsid w:val="00995D29"/>
    <w:rsid w:val="009E1485"/>
    <w:rsid w:val="009E3507"/>
    <w:rsid w:val="009E58E9"/>
    <w:rsid w:val="009F5113"/>
    <w:rsid w:val="009F5756"/>
    <w:rsid w:val="00A60B62"/>
    <w:rsid w:val="00AB2341"/>
    <w:rsid w:val="00B07547"/>
    <w:rsid w:val="00B10264"/>
    <w:rsid w:val="00B114EF"/>
    <w:rsid w:val="00B2510A"/>
    <w:rsid w:val="00B76E0A"/>
    <w:rsid w:val="00BA5474"/>
    <w:rsid w:val="00BC4BC9"/>
    <w:rsid w:val="00BF0437"/>
    <w:rsid w:val="00BF0AE8"/>
    <w:rsid w:val="00BF4CCB"/>
    <w:rsid w:val="00C27088"/>
    <w:rsid w:val="00C31C5E"/>
    <w:rsid w:val="00C4117E"/>
    <w:rsid w:val="00C53CF2"/>
    <w:rsid w:val="00C84923"/>
    <w:rsid w:val="00CF431A"/>
    <w:rsid w:val="00D06AE3"/>
    <w:rsid w:val="00D37023"/>
    <w:rsid w:val="00D4756D"/>
    <w:rsid w:val="00D772BD"/>
    <w:rsid w:val="00E742F1"/>
    <w:rsid w:val="00E8757C"/>
    <w:rsid w:val="00E91365"/>
    <w:rsid w:val="00EC65B1"/>
    <w:rsid w:val="00ED2A00"/>
    <w:rsid w:val="00EE0DE7"/>
    <w:rsid w:val="00F73D87"/>
    <w:rsid w:val="00F803A6"/>
    <w:rsid w:val="00F92BD9"/>
    <w:rsid w:val="00FA397D"/>
    <w:rsid w:val="00FA6D50"/>
    <w:rsid w:val="00FE08BE"/>
    <w:rsid w:val="00FE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C2A6A76"/>
  <w15:docId w15:val="{4B8B365F-E453-4F57-89B7-D8741D8F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7C"/>
    <w:rPr>
      <w:sz w:val="24"/>
      <w:szCs w:val="24"/>
    </w:rPr>
  </w:style>
  <w:style w:type="paragraph" w:styleId="1">
    <w:name w:val="heading 1"/>
    <w:basedOn w:val="a"/>
    <w:next w:val="a"/>
    <w:qFormat/>
    <w:rsid w:val="00221D7C"/>
    <w:pPr>
      <w:keepNext/>
      <w:spacing w:line="360" w:lineRule="auto"/>
      <w:jc w:val="center"/>
      <w:outlineLvl w:val="0"/>
    </w:pPr>
    <w:rPr>
      <w:rFonts w:ascii="Times New Roman CYR" w:hAnsi="Times New Roman CYR"/>
      <w:b/>
      <w:spacing w:val="4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21D7C"/>
    <w:pPr>
      <w:jc w:val="both"/>
    </w:pPr>
  </w:style>
  <w:style w:type="paragraph" w:styleId="a4">
    <w:name w:val="Body Text Indent"/>
    <w:basedOn w:val="a"/>
    <w:semiHidden/>
    <w:rsid w:val="00221D7C"/>
    <w:pPr>
      <w:spacing w:line="360" w:lineRule="auto"/>
      <w:ind w:firstLine="900"/>
      <w:jc w:val="both"/>
    </w:pPr>
    <w:rPr>
      <w:rFonts w:ascii="Times New Roman CYR" w:hAnsi="Times New Roman CYR"/>
    </w:rPr>
  </w:style>
  <w:style w:type="paragraph" w:styleId="a5">
    <w:name w:val="caption"/>
    <w:basedOn w:val="a"/>
    <w:next w:val="a"/>
    <w:qFormat/>
    <w:rsid w:val="00221D7C"/>
    <w:pPr>
      <w:spacing w:line="360" w:lineRule="auto"/>
      <w:jc w:val="center"/>
    </w:pPr>
    <w:rPr>
      <w:rFonts w:ascii="Times New Roman CYR" w:hAnsi="Times New Roman CYR"/>
      <w:sz w:val="28"/>
    </w:rPr>
  </w:style>
  <w:style w:type="paragraph" w:styleId="a6">
    <w:name w:val="footer"/>
    <w:basedOn w:val="a"/>
    <w:semiHidden/>
    <w:rsid w:val="00221D7C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221D7C"/>
    <w:rPr>
      <w:b/>
      <w:bCs/>
    </w:rPr>
  </w:style>
  <w:style w:type="paragraph" w:customStyle="1" w:styleId="14-15">
    <w:name w:val="14-15"/>
    <w:basedOn w:val="a4"/>
    <w:rsid w:val="00FE0C8D"/>
    <w:pPr>
      <w:ind w:firstLine="709"/>
    </w:pPr>
    <w:rPr>
      <w:rFonts w:ascii="Times New Roman" w:hAnsi="Times New Roman"/>
      <w:kern w:val="28"/>
      <w:sz w:val="28"/>
      <w:szCs w:val="28"/>
    </w:rPr>
  </w:style>
  <w:style w:type="paragraph" w:styleId="a8">
    <w:name w:val="Normal (Web)"/>
    <w:basedOn w:val="a"/>
    <w:uiPriority w:val="99"/>
    <w:rsid w:val="00FE0C8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87D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user002</cp:lastModifiedBy>
  <cp:revision>9</cp:revision>
  <cp:lastPrinted>2021-07-09T13:50:00Z</cp:lastPrinted>
  <dcterms:created xsi:type="dcterms:W3CDTF">2021-07-16T12:04:00Z</dcterms:created>
  <dcterms:modified xsi:type="dcterms:W3CDTF">2022-06-22T06:11:00Z</dcterms:modified>
</cp:coreProperties>
</file>