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F97" w:rsidRDefault="00D17F97" w:rsidP="00F43ECC">
      <w:pPr>
        <w:spacing w:line="480" w:lineRule="auto"/>
        <w:jc w:val="center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 wp14:anchorId="41354BA7" wp14:editId="34A410D2">
            <wp:extent cx="71437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ECC" w:rsidRPr="00F43ECC" w:rsidRDefault="00F43ECC" w:rsidP="00817BA0">
      <w:pPr>
        <w:widowControl/>
        <w:suppressAutoHyphens w:val="0"/>
        <w:jc w:val="center"/>
        <w:rPr>
          <w:rFonts w:eastAsia="Times New Roman"/>
          <w:kern w:val="0"/>
          <w:sz w:val="28"/>
          <w:szCs w:val="20"/>
          <w:lang w:eastAsia="ru-RU"/>
        </w:rPr>
      </w:pPr>
      <w:r w:rsidRPr="00F43ECC">
        <w:rPr>
          <w:rFonts w:eastAsia="Times New Roman"/>
          <w:kern w:val="0"/>
          <w:sz w:val="28"/>
          <w:szCs w:val="20"/>
          <w:lang w:eastAsia="ru-RU"/>
        </w:rPr>
        <w:t xml:space="preserve">ТЕРРИТОРИАЛЬНАЯ ИЗБИРАТЕЛЬНАЯ КОМИССИЯ </w:t>
      </w:r>
    </w:p>
    <w:p w:rsidR="00F43ECC" w:rsidRPr="00F43ECC" w:rsidRDefault="00F43ECC" w:rsidP="00817BA0">
      <w:pPr>
        <w:widowControl/>
        <w:suppressAutoHyphens w:val="0"/>
        <w:jc w:val="center"/>
        <w:rPr>
          <w:rFonts w:eastAsia="Times New Roman"/>
          <w:kern w:val="0"/>
          <w:sz w:val="28"/>
          <w:szCs w:val="20"/>
          <w:lang w:eastAsia="ru-RU"/>
        </w:rPr>
      </w:pPr>
      <w:r>
        <w:rPr>
          <w:rFonts w:eastAsia="Times New Roman"/>
          <w:kern w:val="0"/>
          <w:sz w:val="28"/>
          <w:szCs w:val="20"/>
          <w:lang w:eastAsia="ru-RU"/>
        </w:rPr>
        <w:t>ГОРОДА ГУСЬ-ХРУСТАЛЬНОГО</w:t>
      </w:r>
    </w:p>
    <w:p w:rsidR="00F43ECC" w:rsidRPr="00F43ECC" w:rsidRDefault="00F43ECC" w:rsidP="00817BA0">
      <w:pPr>
        <w:widowControl/>
        <w:suppressAutoHyphens w:val="0"/>
        <w:jc w:val="center"/>
        <w:rPr>
          <w:rFonts w:eastAsia="Times New Roman"/>
          <w:kern w:val="0"/>
          <w:sz w:val="28"/>
          <w:szCs w:val="20"/>
          <w:lang w:eastAsia="ru-RU"/>
        </w:rPr>
      </w:pPr>
    </w:p>
    <w:p w:rsidR="00F43ECC" w:rsidRPr="00F43ECC" w:rsidRDefault="00F43ECC" w:rsidP="00817BA0">
      <w:pPr>
        <w:widowControl/>
        <w:suppressAutoHyphens w:val="0"/>
        <w:jc w:val="center"/>
        <w:rPr>
          <w:rFonts w:eastAsia="Times New Roman"/>
          <w:kern w:val="0"/>
          <w:sz w:val="28"/>
          <w:szCs w:val="20"/>
          <w:lang w:eastAsia="ru-RU"/>
        </w:rPr>
      </w:pPr>
    </w:p>
    <w:p w:rsidR="00F43ECC" w:rsidRPr="00F43ECC" w:rsidRDefault="00F43ECC" w:rsidP="00817BA0">
      <w:pPr>
        <w:widowControl/>
        <w:suppressAutoHyphens w:val="0"/>
        <w:jc w:val="center"/>
        <w:rPr>
          <w:rFonts w:eastAsia="Times New Roman"/>
          <w:b/>
          <w:spacing w:val="42"/>
          <w:kern w:val="0"/>
          <w:sz w:val="30"/>
          <w:szCs w:val="20"/>
          <w:lang w:eastAsia="ru-RU"/>
        </w:rPr>
      </w:pPr>
      <w:r w:rsidRPr="00F43ECC">
        <w:rPr>
          <w:rFonts w:eastAsia="Times New Roman"/>
          <w:b/>
          <w:spacing w:val="42"/>
          <w:kern w:val="0"/>
          <w:sz w:val="30"/>
          <w:szCs w:val="20"/>
          <w:lang w:eastAsia="ru-RU"/>
        </w:rPr>
        <w:t>ПОСТАНОВЛЕНИЕ</w:t>
      </w:r>
    </w:p>
    <w:p w:rsidR="00D17F97" w:rsidRDefault="00D17F97" w:rsidP="00191E81">
      <w:pPr>
        <w:jc w:val="both"/>
        <w:rPr>
          <w:spacing w:val="42"/>
          <w:sz w:val="30"/>
        </w:rPr>
      </w:pPr>
    </w:p>
    <w:p w:rsidR="00D17F97" w:rsidRPr="00D4464E" w:rsidRDefault="00C012CF" w:rsidP="00F43ECC">
      <w:pPr>
        <w:jc w:val="both"/>
        <w:rPr>
          <w:sz w:val="28"/>
          <w:szCs w:val="28"/>
        </w:rPr>
      </w:pPr>
      <w:r>
        <w:rPr>
          <w:sz w:val="28"/>
          <w:szCs w:val="28"/>
        </w:rPr>
        <w:t>05.07.2024</w:t>
      </w:r>
      <w:r w:rsidR="006C5E95">
        <w:rPr>
          <w:sz w:val="28"/>
          <w:szCs w:val="28"/>
        </w:rPr>
        <w:tab/>
      </w:r>
      <w:r w:rsidR="006C5E95">
        <w:rPr>
          <w:sz w:val="28"/>
          <w:szCs w:val="28"/>
        </w:rPr>
        <w:tab/>
      </w:r>
      <w:r w:rsidR="006C5E95">
        <w:rPr>
          <w:sz w:val="28"/>
          <w:szCs w:val="28"/>
        </w:rPr>
        <w:tab/>
      </w:r>
      <w:r w:rsidR="006C5E95">
        <w:rPr>
          <w:sz w:val="28"/>
          <w:szCs w:val="28"/>
        </w:rPr>
        <w:tab/>
      </w:r>
      <w:r w:rsidR="006C5E95">
        <w:rPr>
          <w:sz w:val="28"/>
          <w:szCs w:val="28"/>
        </w:rPr>
        <w:tab/>
      </w:r>
      <w:r w:rsidR="00762B71">
        <w:rPr>
          <w:sz w:val="28"/>
          <w:szCs w:val="28"/>
        </w:rPr>
        <w:tab/>
      </w:r>
      <w:r w:rsidR="00B3133A">
        <w:rPr>
          <w:sz w:val="28"/>
          <w:szCs w:val="28"/>
        </w:rPr>
        <w:tab/>
      </w:r>
      <w:r w:rsidR="006C5E95">
        <w:rPr>
          <w:sz w:val="28"/>
          <w:szCs w:val="28"/>
        </w:rPr>
        <w:tab/>
      </w:r>
      <w:r w:rsidR="006C5E95">
        <w:rPr>
          <w:sz w:val="28"/>
          <w:szCs w:val="28"/>
        </w:rPr>
        <w:tab/>
      </w:r>
      <w:r w:rsidR="00762B71">
        <w:rPr>
          <w:sz w:val="28"/>
          <w:szCs w:val="28"/>
        </w:rPr>
        <w:tab/>
      </w:r>
      <w:r w:rsidR="00391B29">
        <w:rPr>
          <w:sz w:val="28"/>
          <w:szCs w:val="28"/>
        </w:rPr>
        <w:tab/>
      </w:r>
      <w:r w:rsidR="006C5E95">
        <w:rPr>
          <w:sz w:val="28"/>
          <w:szCs w:val="28"/>
        </w:rPr>
        <w:t>№</w:t>
      </w:r>
      <w:r>
        <w:rPr>
          <w:sz w:val="28"/>
          <w:szCs w:val="28"/>
        </w:rPr>
        <w:t>10</w:t>
      </w:r>
      <w:r w:rsidR="00CA228B">
        <w:rPr>
          <w:sz w:val="28"/>
          <w:szCs w:val="28"/>
        </w:rPr>
        <w:t>5</w:t>
      </w:r>
    </w:p>
    <w:p w:rsidR="00D17F97" w:rsidRPr="00386446" w:rsidRDefault="00D17F97" w:rsidP="00191E81">
      <w:pPr>
        <w:jc w:val="both"/>
        <w:rPr>
          <w:sz w:val="28"/>
          <w:szCs w:val="28"/>
        </w:rPr>
      </w:pPr>
    </w:p>
    <w:p w:rsidR="00D17F97" w:rsidRPr="00386446" w:rsidRDefault="00D17F97" w:rsidP="00191E81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</w:tblGrid>
      <w:tr w:rsidR="00D17F97" w:rsidRPr="00C04716" w:rsidTr="007678A3">
        <w:tc>
          <w:tcPr>
            <w:tcW w:w="4748" w:type="dxa"/>
          </w:tcPr>
          <w:p w:rsidR="00D17F97" w:rsidRPr="00173D30" w:rsidRDefault="00173D30" w:rsidP="00173D30">
            <w:pPr>
              <w:widowControl/>
              <w:jc w:val="both"/>
              <w:rPr>
                <w:rFonts w:eastAsia="Times New Roman"/>
                <w:spacing w:val="2"/>
                <w:kern w:val="0"/>
                <w:sz w:val="28"/>
                <w:szCs w:val="28"/>
                <w:lang w:eastAsia="ar-SA"/>
              </w:rPr>
            </w:pPr>
            <w:bookmarkStart w:id="0" w:name="_GoBack"/>
            <w:r w:rsidRPr="00173D30">
              <w:rPr>
                <w:sz w:val="28"/>
                <w:szCs w:val="28"/>
              </w:rPr>
              <w:t xml:space="preserve">О сборе предложений для дополнительного зачисления в резерв составов участковых комиссий Территориальной избирательной комиссии </w:t>
            </w:r>
            <w:r>
              <w:rPr>
                <w:sz w:val="28"/>
                <w:szCs w:val="28"/>
              </w:rPr>
              <w:t>города Гусь-Хрустального</w:t>
            </w:r>
            <w:bookmarkEnd w:id="0"/>
          </w:p>
        </w:tc>
      </w:tr>
    </w:tbl>
    <w:p w:rsidR="00FD10AF" w:rsidRDefault="00FD10AF" w:rsidP="00817BA0">
      <w:pPr>
        <w:jc w:val="both"/>
        <w:rPr>
          <w:sz w:val="28"/>
          <w:szCs w:val="28"/>
        </w:rPr>
      </w:pPr>
    </w:p>
    <w:p w:rsidR="00191E81" w:rsidRPr="00386446" w:rsidRDefault="00191E81" w:rsidP="00817BA0">
      <w:pPr>
        <w:jc w:val="both"/>
        <w:rPr>
          <w:sz w:val="28"/>
          <w:szCs w:val="28"/>
        </w:rPr>
      </w:pPr>
    </w:p>
    <w:p w:rsidR="00817BA0" w:rsidRPr="00817BA0" w:rsidRDefault="00173D30" w:rsidP="00817BA0">
      <w:pPr>
        <w:widowControl/>
        <w:spacing w:line="360" w:lineRule="auto"/>
        <w:ind w:left="-142" w:firstLine="851"/>
        <w:jc w:val="both"/>
        <w:rPr>
          <w:rFonts w:eastAsia="Times New Roman"/>
          <w:kern w:val="0"/>
          <w:sz w:val="28"/>
          <w:szCs w:val="28"/>
          <w:lang w:eastAsia="ar-SA"/>
        </w:rPr>
      </w:pPr>
      <w:r w:rsidRPr="00173D30">
        <w:rPr>
          <w:sz w:val="28"/>
          <w:szCs w:val="28"/>
        </w:rPr>
        <w:t xml:space="preserve">Руководствуясь пунктами 12, 18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 (в ред. от </w:t>
      </w:r>
      <w:r w:rsidR="007678A3">
        <w:rPr>
          <w:sz w:val="28"/>
          <w:szCs w:val="28"/>
        </w:rPr>
        <w:t>01.06.2023</w:t>
      </w:r>
      <w:r w:rsidRPr="00173D30">
        <w:rPr>
          <w:sz w:val="28"/>
          <w:szCs w:val="28"/>
        </w:rPr>
        <w:t>), Постановлениями Избирательной комиссии Владимирской области от 31.01.2013 № 10 «О структуре резерва составов участковых комиссий на территории Владимирской области», от 10.04.2018 № 73 «О возложении на территориальные избирательные комиссии полномочий по формированию резерва составов участковых избирательных комиссий»</w:t>
      </w:r>
      <w:r>
        <w:rPr>
          <w:sz w:val="28"/>
          <w:szCs w:val="28"/>
        </w:rPr>
        <w:t>,</w:t>
      </w:r>
      <w:r w:rsidR="00817BA0" w:rsidRPr="00817BA0">
        <w:rPr>
          <w:rFonts w:eastAsia="Times New Roman"/>
          <w:kern w:val="0"/>
          <w:sz w:val="28"/>
          <w:szCs w:val="28"/>
          <w:lang w:eastAsia="ar-SA"/>
        </w:rPr>
        <w:t xml:space="preserve"> Территориальная избирательная комиссия </w:t>
      </w:r>
      <w:r w:rsidR="00817BA0">
        <w:rPr>
          <w:rFonts w:eastAsia="Times New Roman"/>
          <w:kern w:val="0"/>
          <w:sz w:val="28"/>
          <w:szCs w:val="28"/>
          <w:lang w:eastAsia="ar-SA"/>
        </w:rPr>
        <w:t>города Гусь-Хрустального</w:t>
      </w:r>
      <w:r w:rsidR="00817BA0" w:rsidRPr="00817BA0">
        <w:rPr>
          <w:rFonts w:eastAsia="Times New Roman"/>
          <w:kern w:val="0"/>
          <w:sz w:val="28"/>
          <w:szCs w:val="28"/>
          <w:lang w:eastAsia="ar-SA"/>
        </w:rPr>
        <w:t xml:space="preserve"> </w:t>
      </w:r>
      <w:r w:rsidR="00817BA0" w:rsidRPr="00817BA0">
        <w:rPr>
          <w:rFonts w:eastAsia="Times New Roman"/>
          <w:b/>
          <w:spacing w:val="40"/>
          <w:kern w:val="0"/>
          <w:sz w:val="28"/>
          <w:szCs w:val="28"/>
          <w:lang w:eastAsia="ar-SA"/>
        </w:rPr>
        <w:t>постановляет:</w:t>
      </w:r>
    </w:p>
    <w:p w:rsidR="00173D30" w:rsidRPr="00173D30" w:rsidRDefault="00173D30" w:rsidP="00173D30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spacing w:val="2"/>
          <w:kern w:val="0"/>
          <w:sz w:val="28"/>
          <w:szCs w:val="28"/>
          <w:lang w:eastAsia="ru-RU"/>
        </w:rPr>
      </w:pPr>
      <w:r w:rsidRPr="00173D30">
        <w:rPr>
          <w:rFonts w:eastAsia="Times New Roman"/>
          <w:spacing w:val="2"/>
          <w:kern w:val="0"/>
          <w:sz w:val="28"/>
          <w:szCs w:val="28"/>
          <w:lang w:eastAsia="ru-RU"/>
        </w:rPr>
        <w:t xml:space="preserve">1. Объявить о начале сбора предложений </w:t>
      </w:r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для дополнительного зачисления в резерв составов участковых комиссий Территориальной избирательной комиссии </w:t>
      </w:r>
      <w:r>
        <w:rPr>
          <w:rFonts w:eastAsia="Times New Roman"/>
          <w:kern w:val="0"/>
          <w:sz w:val="28"/>
          <w:szCs w:val="28"/>
          <w:lang w:eastAsia="ru-RU"/>
        </w:rPr>
        <w:t>города Гусь-Хрустального</w:t>
      </w:r>
      <w:r w:rsidRPr="00173D30">
        <w:rPr>
          <w:rFonts w:eastAsia="Times New Roman"/>
          <w:spacing w:val="2"/>
          <w:kern w:val="0"/>
          <w:sz w:val="28"/>
          <w:szCs w:val="28"/>
          <w:lang w:eastAsia="ru-RU"/>
        </w:rPr>
        <w:t>.</w:t>
      </w:r>
    </w:p>
    <w:p w:rsidR="00391B29" w:rsidRPr="00333C55" w:rsidRDefault="00173D30" w:rsidP="00391B29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spacing w:val="2"/>
          <w:kern w:val="0"/>
          <w:sz w:val="28"/>
          <w:szCs w:val="20"/>
          <w:lang w:eastAsia="ru-RU"/>
        </w:rPr>
        <w:t xml:space="preserve">2. </w:t>
      </w:r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Установить срок внесения предложений по кандидатурам для дополнительного зачисления в резерв составов участковых комиссий </w:t>
      </w:r>
      <w:r>
        <w:rPr>
          <w:rFonts w:eastAsia="Times New Roman"/>
          <w:spacing w:val="2"/>
          <w:kern w:val="0"/>
          <w:sz w:val="28"/>
          <w:szCs w:val="20"/>
          <w:lang w:eastAsia="ru-RU"/>
        </w:rPr>
        <w:t xml:space="preserve">города </w:t>
      </w:r>
      <w:r>
        <w:rPr>
          <w:rFonts w:eastAsia="Times New Roman"/>
          <w:spacing w:val="2"/>
          <w:kern w:val="0"/>
          <w:sz w:val="28"/>
          <w:szCs w:val="20"/>
          <w:lang w:eastAsia="ru-RU"/>
        </w:rPr>
        <w:lastRenderedPageBreak/>
        <w:t>Гусь-Хрустальный</w:t>
      </w:r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: </w:t>
      </w:r>
      <w:r w:rsidR="00391B29" w:rsidRPr="00173D30">
        <w:rPr>
          <w:rFonts w:eastAsia="Times New Roman"/>
          <w:kern w:val="0"/>
          <w:sz w:val="28"/>
          <w:szCs w:val="28"/>
          <w:lang w:eastAsia="ru-RU"/>
        </w:rPr>
        <w:t xml:space="preserve">с </w:t>
      </w:r>
      <w:r w:rsidR="00C012CF">
        <w:rPr>
          <w:rFonts w:eastAsia="Times New Roman"/>
          <w:kern w:val="0"/>
          <w:sz w:val="28"/>
          <w:szCs w:val="28"/>
          <w:lang w:eastAsia="ru-RU"/>
        </w:rPr>
        <w:t>19 июля</w:t>
      </w:r>
      <w:r w:rsidR="008E1F26">
        <w:rPr>
          <w:rFonts w:eastAsia="Times New Roman"/>
          <w:kern w:val="0"/>
          <w:sz w:val="28"/>
          <w:szCs w:val="28"/>
          <w:lang w:eastAsia="ru-RU"/>
        </w:rPr>
        <w:t xml:space="preserve"> 2024</w:t>
      </w:r>
      <w:r w:rsidR="00391B29" w:rsidRPr="00173D30">
        <w:rPr>
          <w:rFonts w:eastAsia="Times New Roman"/>
          <w:kern w:val="0"/>
          <w:sz w:val="28"/>
          <w:szCs w:val="28"/>
          <w:lang w:eastAsia="ru-RU"/>
        </w:rPr>
        <w:t xml:space="preserve"> года по </w:t>
      </w:r>
      <w:r w:rsidR="00C012CF">
        <w:rPr>
          <w:rFonts w:eastAsia="Times New Roman"/>
          <w:kern w:val="0"/>
          <w:sz w:val="28"/>
          <w:szCs w:val="28"/>
          <w:lang w:eastAsia="ru-RU"/>
        </w:rPr>
        <w:t>08 августа</w:t>
      </w:r>
      <w:r w:rsidR="00391B29" w:rsidRPr="00173D30">
        <w:rPr>
          <w:rFonts w:eastAsia="Times New Roman"/>
          <w:kern w:val="0"/>
          <w:sz w:val="28"/>
          <w:szCs w:val="28"/>
          <w:lang w:eastAsia="ru-RU"/>
        </w:rPr>
        <w:t xml:space="preserve"> 202</w:t>
      </w:r>
      <w:r w:rsidR="008E1F26">
        <w:rPr>
          <w:rFonts w:eastAsia="Times New Roman"/>
          <w:kern w:val="0"/>
          <w:sz w:val="28"/>
          <w:szCs w:val="28"/>
          <w:lang w:eastAsia="ru-RU"/>
        </w:rPr>
        <w:t>4</w:t>
      </w:r>
      <w:r w:rsidR="00391B29">
        <w:rPr>
          <w:rFonts w:eastAsia="Times New Roman"/>
          <w:kern w:val="0"/>
          <w:sz w:val="28"/>
          <w:szCs w:val="28"/>
          <w:lang w:eastAsia="ru-RU"/>
        </w:rPr>
        <w:t xml:space="preserve"> года (Информационное сообщение о приеме предложений по кандидатурам для дополнительного зачисления в резерв составов участковых комиссий </w:t>
      </w:r>
      <w:r w:rsidR="00391B29" w:rsidRPr="00173D30">
        <w:rPr>
          <w:sz w:val="28"/>
          <w:szCs w:val="28"/>
        </w:rPr>
        <w:t xml:space="preserve">Территориальной избирательной комиссии </w:t>
      </w:r>
      <w:r w:rsidR="00391B29">
        <w:rPr>
          <w:sz w:val="28"/>
          <w:szCs w:val="28"/>
        </w:rPr>
        <w:t>города Гусь-Хрустального</w:t>
      </w:r>
      <w:r w:rsidR="00391B29">
        <w:rPr>
          <w:rFonts w:eastAsia="Times New Roman"/>
          <w:kern w:val="0"/>
          <w:sz w:val="28"/>
          <w:szCs w:val="28"/>
          <w:lang w:eastAsia="ru-RU"/>
        </w:rPr>
        <w:t xml:space="preserve"> прилагается).</w:t>
      </w:r>
    </w:p>
    <w:p w:rsidR="00173D30" w:rsidRPr="00173D30" w:rsidRDefault="00173D30" w:rsidP="00391B29">
      <w:pPr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ar-SA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3. </w:t>
      </w:r>
      <w:r w:rsidRPr="00173D30">
        <w:rPr>
          <w:rFonts w:eastAsia="Times New Roman"/>
          <w:kern w:val="0"/>
          <w:sz w:val="28"/>
          <w:szCs w:val="20"/>
          <w:lang w:eastAsia="ru-RU"/>
        </w:rPr>
        <w:t xml:space="preserve">Направить </w:t>
      </w:r>
      <w:r w:rsidR="00391B29">
        <w:rPr>
          <w:rFonts w:eastAsia="Times New Roman"/>
          <w:kern w:val="0"/>
          <w:sz w:val="28"/>
          <w:szCs w:val="20"/>
          <w:lang w:eastAsia="ru-RU"/>
        </w:rPr>
        <w:t xml:space="preserve">настоящее постановление </w:t>
      </w:r>
      <w:r w:rsidRPr="00173D30">
        <w:rPr>
          <w:rFonts w:eastAsia="Times New Roman"/>
          <w:kern w:val="0"/>
          <w:sz w:val="28"/>
          <w:szCs w:val="20"/>
          <w:lang w:eastAsia="ru-RU"/>
        </w:rPr>
        <w:t xml:space="preserve">в Избирательную комиссию Владимирской области </w:t>
      </w:r>
      <w:r w:rsidRPr="00173D30">
        <w:rPr>
          <w:rFonts w:eastAsia="Times New Roman"/>
          <w:kern w:val="0"/>
          <w:sz w:val="28"/>
          <w:szCs w:val="28"/>
          <w:lang w:eastAsia="ru-RU"/>
        </w:rPr>
        <w:t>для размещения на официальном сайте Избирательной комиссии Владимирской области</w:t>
      </w:r>
      <w:r w:rsidR="00391B2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391B29" w:rsidRPr="00817BA0">
        <w:rPr>
          <w:rFonts w:eastAsia="Times New Roman"/>
          <w:kern w:val="0"/>
          <w:sz w:val="28"/>
          <w:szCs w:val="28"/>
          <w:lang w:eastAsia="ar-SA"/>
        </w:rPr>
        <w:t>в информационно-телекоммуникационной сети Интернет.</w:t>
      </w:r>
    </w:p>
    <w:p w:rsidR="00817BA0" w:rsidRPr="00817BA0" w:rsidRDefault="00173D30" w:rsidP="00817BA0">
      <w:pPr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ar-SA"/>
        </w:rPr>
      </w:pPr>
      <w:r>
        <w:rPr>
          <w:rFonts w:eastAsia="Times New Roman"/>
          <w:kern w:val="0"/>
          <w:sz w:val="28"/>
          <w:szCs w:val="28"/>
          <w:lang w:eastAsia="ar-SA"/>
        </w:rPr>
        <w:t>4</w:t>
      </w:r>
      <w:r w:rsidR="00817BA0" w:rsidRPr="00817BA0">
        <w:rPr>
          <w:rFonts w:eastAsia="Times New Roman"/>
          <w:kern w:val="0"/>
          <w:sz w:val="28"/>
          <w:szCs w:val="28"/>
          <w:lang w:eastAsia="ar-SA"/>
        </w:rPr>
        <w:t xml:space="preserve">. Разместить настоящее постановление на сайте Территориальной избирательной комиссии </w:t>
      </w:r>
      <w:r w:rsidR="00817BA0">
        <w:rPr>
          <w:rFonts w:eastAsia="Times New Roman"/>
          <w:kern w:val="0"/>
          <w:sz w:val="28"/>
          <w:szCs w:val="28"/>
          <w:lang w:eastAsia="ar-SA"/>
        </w:rPr>
        <w:t>города Гусь-Хрустального</w:t>
      </w:r>
      <w:r w:rsidR="00817BA0" w:rsidRPr="00817BA0">
        <w:rPr>
          <w:rFonts w:eastAsia="Times New Roman"/>
          <w:kern w:val="0"/>
          <w:sz w:val="28"/>
          <w:szCs w:val="28"/>
          <w:lang w:eastAsia="ar-SA"/>
        </w:rPr>
        <w:t xml:space="preserve"> в информационно-телекоммуникационной сети Интернет.</w:t>
      </w:r>
    </w:p>
    <w:p w:rsidR="00451221" w:rsidRDefault="00451221" w:rsidP="00451221">
      <w:pPr>
        <w:widowControl/>
        <w:suppressAutoHyphens w:val="0"/>
        <w:spacing w:line="360" w:lineRule="auto"/>
        <w:jc w:val="both"/>
        <w:rPr>
          <w:rFonts w:eastAsia="Times New Roman"/>
          <w:kern w:val="0"/>
          <w:sz w:val="28"/>
          <w:lang w:eastAsia="ru-RU"/>
        </w:rPr>
      </w:pPr>
    </w:p>
    <w:p w:rsidR="00173D30" w:rsidRPr="00451221" w:rsidRDefault="00173D30" w:rsidP="00451221">
      <w:pPr>
        <w:widowControl/>
        <w:suppressAutoHyphens w:val="0"/>
        <w:spacing w:line="360" w:lineRule="auto"/>
        <w:jc w:val="both"/>
        <w:rPr>
          <w:rFonts w:eastAsia="Times New Roman"/>
          <w:kern w:val="0"/>
          <w:sz w:val="28"/>
          <w:lang w:eastAsia="ru-RU"/>
        </w:rPr>
      </w:pPr>
    </w:p>
    <w:p w:rsidR="00F43ECC" w:rsidRPr="00FD10AF" w:rsidRDefault="00F43ECC" w:rsidP="00F43ECC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FD10AF">
        <w:rPr>
          <w:rFonts w:eastAsia="Times New Roman"/>
          <w:kern w:val="0"/>
          <w:sz w:val="28"/>
          <w:szCs w:val="28"/>
          <w:lang w:eastAsia="ru-RU"/>
        </w:rPr>
        <w:t xml:space="preserve">Председатель </w:t>
      </w:r>
    </w:p>
    <w:p w:rsidR="00F43ECC" w:rsidRPr="00FD10AF" w:rsidRDefault="00F43ECC" w:rsidP="00F43ECC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FD10AF">
        <w:rPr>
          <w:rFonts w:eastAsia="Times New Roman"/>
          <w:kern w:val="0"/>
          <w:sz w:val="28"/>
          <w:szCs w:val="28"/>
          <w:lang w:eastAsia="ru-RU"/>
        </w:rPr>
        <w:t>избир</w:t>
      </w:r>
      <w:r w:rsidR="00FD10AF">
        <w:rPr>
          <w:rFonts w:eastAsia="Times New Roman"/>
          <w:kern w:val="0"/>
          <w:sz w:val="28"/>
          <w:szCs w:val="28"/>
          <w:lang w:eastAsia="ru-RU"/>
        </w:rPr>
        <w:t>ательной  комиссии</w:t>
      </w:r>
      <w:r w:rsidR="00FD10AF">
        <w:rPr>
          <w:rFonts w:eastAsia="Times New Roman"/>
          <w:kern w:val="0"/>
          <w:sz w:val="28"/>
          <w:szCs w:val="28"/>
          <w:lang w:eastAsia="ru-RU"/>
        </w:rPr>
        <w:tab/>
      </w:r>
      <w:r w:rsidR="00FD10AF">
        <w:rPr>
          <w:rFonts w:eastAsia="Times New Roman"/>
          <w:kern w:val="0"/>
          <w:sz w:val="28"/>
          <w:szCs w:val="28"/>
          <w:lang w:eastAsia="ru-RU"/>
        </w:rPr>
        <w:tab/>
      </w:r>
      <w:r w:rsidR="00FD10AF">
        <w:rPr>
          <w:rFonts w:eastAsia="Times New Roman"/>
          <w:kern w:val="0"/>
          <w:sz w:val="28"/>
          <w:szCs w:val="28"/>
          <w:lang w:eastAsia="ru-RU"/>
        </w:rPr>
        <w:tab/>
      </w:r>
      <w:r w:rsidR="00FD10AF">
        <w:rPr>
          <w:rFonts w:eastAsia="Times New Roman"/>
          <w:kern w:val="0"/>
          <w:sz w:val="28"/>
          <w:szCs w:val="28"/>
          <w:lang w:eastAsia="ru-RU"/>
        </w:rPr>
        <w:tab/>
      </w:r>
      <w:r w:rsidR="00FD10AF">
        <w:rPr>
          <w:rFonts w:eastAsia="Times New Roman"/>
          <w:kern w:val="0"/>
          <w:sz w:val="28"/>
          <w:szCs w:val="28"/>
          <w:lang w:eastAsia="ru-RU"/>
        </w:rPr>
        <w:tab/>
      </w:r>
      <w:r w:rsidR="00FD10AF">
        <w:rPr>
          <w:rFonts w:eastAsia="Times New Roman"/>
          <w:kern w:val="0"/>
          <w:sz w:val="28"/>
          <w:szCs w:val="28"/>
          <w:lang w:eastAsia="ru-RU"/>
        </w:rPr>
        <w:tab/>
        <w:t xml:space="preserve">     </w:t>
      </w:r>
      <w:r w:rsidRPr="00FD10AF">
        <w:rPr>
          <w:rFonts w:eastAsia="Times New Roman"/>
          <w:kern w:val="0"/>
          <w:sz w:val="28"/>
          <w:szCs w:val="28"/>
          <w:lang w:eastAsia="ru-RU"/>
        </w:rPr>
        <w:t>В.В.Слинякова</w:t>
      </w:r>
    </w:p>
    <w:p w:rsidR="00617FA6" w:rsidRDefault="00617FA6" w:rsidP="007678A3">
      <w:pPr>
        <w:widowControl/>
        <w:suppressAutoHyphens w:val="0"/>
        <w:spacing w:line="360" w:lineRule="auto"/>
        <w:rPr>
          <w:rFonts w:eastAsia="Times New Roman"/>
          <w:kern w:val="0"/>
          <w:sz w:val="28"/>
          <w:szCs w:val="28"/>
          <w:lang w:eastAsia="ru-RU"/>
        </w:rPr>
      </w:pPr>
    </w:p>
    <w:p w:rsidR="00817BA0" w:rsidRPr="00FD10AF" w:rsidRDefault="00817BA0" w:rsidP="007678A3">
      <w:pPr>
        <w:widowControl/>
        <w:suppressAutoHyphens w:val="0"/>
        <w:spacing w:line="360" w:lineRule="auto"/>
        <w:rPr>
          <w:rFonts w:eastAsia="Times New Roman"/>
          <w:kern w:val="0"/>
          <w:sz w:val="28"/>
          <w:szCs w:val="28"/>
          <w:lang w:eastAsia="ru-RU"/>
        </w:rPr>
      </w:pPr>
    </w:p>
    <w:p w:rsidR="00F43ECC" w:rsidRPr="00FD10AF" w:rsidRDefault="00F43ECC" w:rsidP="00F43ECC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FD10AF">
        <w:rPr>
          <w:rFonts w:eastAsia="Times New Roman"/>
          <w:kern w:val="0"/>
          <w:sz w:val="28"/>
          <w:szCs w:val="28"/>
          <w:lang w:eastAsia="ru-RU"/>
        </w:rPr>
        <w:t xml:space="preserve">Секретарь </w:t>
      </w:r>
    </w:p>
    <w:p w:rsidR="00E62CC4" w:rsidRDefault="00F43ECC" w:rsidP="00817BA0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FD10AF">
        <w:rPr>
          <w:rFonts w:eastAsia="Times New Roman"/>
          <w:kern w:val="0"/>
          <w:sz w:val="28"/>
          <w:szCs w:val="28"/>
          <w:lang w:eastAsia="ru-RU"/>
        </w:rPr>
        <w:t>избирательной  комиссии</w:t>
      </w:r>
      <w:r w:rsidRPr="00FD10AF">
        <w:rPr>
          <w:rFonts w:eastAsia="Times New Roman"/>
          <w:kern w:val="0"/>
          <w:sz w:val="28"/>
          <w:szCs w:val="28"/>
          <w:lang w:eastAsia="ru-RU"/>
        </w:rPr>
        <w:tab/>
      </w:r>
      <w:r w:rsidRPr="00FD10AF">
        <w:rPr>
          <w:rFonts w:eastAsia="Times New Roman"/>
          <w:kern w:val="0"/>
          <w:sz w:val="28"/>
          <w:szCs w:val="28"/>
          <w:lang w:eastAsia="ru-RU"/>
        </w:rPr>
        <w:tab/>
      </w:r>
      <w:r w:rsidRPr="00FD10AF">
        <w:rPr>
          <w:rFonts w:eastAsia="Times New Roman"/>
          <w:kern w:val="0"/>
          <w:sz w:val="28"/>
          <w:szCs w:val="28"/>
          <w:lang w:eastAsia="ru-RU"/>
        </w:rPr>
        <w:tab/>
      </w:r>
      <w:r w:rsidR="00FD10AF">
        <w:rPr>
          <w:rFonts w:eastAsia="Times New Roman"/>
          <w:kern w:val="0"/>
          <w:sz w:val="28"/>
          <w:szCs w:val="28"/>
          <w:lang w:eastAsia="ru-RU"/>
        </w:rPr>
        <w:tab/>
      </w:r>
      <w:r w:rsidR="00FD10AF">
        <w:rPr>
          <w:rFonts w:eastAsia="Times New Roman"/>
          <w:kern w:val="0"/>
          <w:sz w:val="28"/>
          <w:szCs w:val="28"/>
          <w:lang w:eastAsia="ru-RU"/>
        </w:rPr>
        <w:tab/>
      </w:r>
      <w:r w:rsidR="00FD10AF">
        <w:rPr>
          <w:rFonts w:eastAsia="Times New Roman"/>
          <w:kern w:val="0"/>
          <w:sz w:val="28"/>
          <w:szCs w:val="28"/>
          <w:lang w:eastAsia="ru-RU"/>
        </w:rPr>
        <w:tab/>
        <w:t xml:space="preserve">    </w:t>
      </w:r>
      <w:r w:rsidR="00817BA0">
        <w:rPr>
          <w:rFonts w:eastAsia="Times New Roman"/>
          <w:kern w:val="0"/>
          <w:sz w:val="28"/>
          <w:szCs w:val="28"/>
          <w:lang w:eastAsia="ru-RU"/>
        </w:rPr>
        <w:t>М.В.Стенькина</w:t>
      </w:r>
    </w:p>
    <w:p w:rsidR="00173D30" w:rsidRDefault="00173D30" w:rsidP="00817BA0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:rsidR="00173D30" w:rsidRDefault="00173D30">
      <w:pPr>
        <w:widowControl/>
        <w:suppressAutoHyphens w:val="0"/>
        <w:spacing w:after="200" w:line="276" w:lineRule="auto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br w:type="page"/>
      </w:r>
    </w:p>
    <w:tbl>
      <w:tblPr>
        <w:tblW w:w="95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5670"/>
      </w:tblGrid>
      <w:tr w:rsidR="00173D30" w:rsidRPr="00173D30" w:rsidTr="00173D30">
        <w:tc>
          <w:tcPr>
            <w:tcW w:w="3898" w:type="dxa"/>
          </w:tcPr>
          <w:p w:rsidR="00173D30" w:rsidRPr="00173D30" w:rsidRDefault="00173D30" w:rsidP="00173D30">
            <w:pPr>
              <w:widowControl/>
              <w:suppressAutoHyphens w:val="0"/>
              <w:spacing w:after="120"/>
              <w:rPr>
                <w:rFonts w:eastAsia="Times New Roman"/>
                <w:kern w:val="0"/>
                <w:szCs w:val="20"/>
                <w:lang w:eastAsia="ru-RU"/>
              </w:rPr>
            </w:pPr>
            <w:r w:rsidRPr="00173D30">
              <w:rPr>
                <w:rFonts w:eastAsia="Times New Roman"/>
                <w:kern w:val="0"/>
                <w:sz w:val="28"/>
                <w:szCs w:val="20"/>
                <w:lang w:eastAsia="ru-RU"/>
              </w:rPr>
              <w:lastRenderedPageBreak/>
              <w:br w:type="page"/>
            </w:r>
            <w:r w:rsidRPr="00173D30">
              <w:rPr>
                <w:rFonts w:eastAsia="Times New Roman"/>
                <w:kern w:val="0"/>
                <w:sz w:val="28"/>
                <w:szCs w:val="20"/>
                <w:lang w:eastAsia="ru-RU"/>
              </w:rPr>
              <w:br w:type="page"/>
            </w:r>
          </w:p>
          <w:p w:rsidR="00173D30" w:rsidRPr="00173D30" w:rsidRDefault="00173D30" w:rsidP="00173D30">
            <w:pPr>
              <w:widowControl/>
              <w:suppressAutoHyphens w:val="0"/>
              <w:spacing w:after="120"/>
              <w:jc w:val="center"/>
              <w:rPr>
                <w:rFonts w:eastAsia="Times New Roman"/>
                <w:kern w:val="0"/>
                <w:szCs w:val="20"/>
                <w:lang w:eastAsia="ru-RU"/>
              </w:rPr>
            </w:pPr>
          </w:p>
        </w:tc>
        <w:tc>
          <w:tcPr>
            <w:tcW w:w="5670" w:type="dxa"/>
          </w:tcPr>
          <w:p w:rsidR="00173D30" w:rsidRPr="00173D30" w:rsidRDefault="00173D30" w:rsidP="00173D30">
            <w:pPr>
              <w:widowControl/>
              <w:suppressAutoHyphens w:val="0"/>
              <w:ind w:left="-212" w:firstLine="212"/>
              <w:rPr>
                <w:rFonts w:eastAsia="Times New Roman"/>
                <w:kern w:val="0"/>
                <w:szCs w:val="20"/>
                <w:lang w:eastAsia="ru-RU"/>
              </w:rPr>
            </w:pPr>
          </w:p>
          <w:p w:rsidR="00173D30" w:rsidRPr="00173D30" w:rsidRDefault="00173D30" w:rsidP="00173D30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73D30">
              <w:rPr>
                <w:rFonts w:eastAsia="Times New Roman"/>
                <w:kern w:val="0"/>
                <w:sz w:val="28"/>
                <w:szCs w:val="28"/>
                <w:lang w:eastAsia="ru-RU"/>
              </w:rPr>
              <w:t>Приложение</w:t>
            </w:r>
          </w:p>
          <w:p w:rsidR="00173D30" w:rsidRDefault="00173D30" w:rsidP="00173D30">
            <w:pPr>
              <w:widowControl/>
              <w:suppressAutoHyphens w:val="0"/>
              <w:jc w:val="center"/>
              <w:rPr>
                <w:rFonts w:ascii="Times New Roman CYR" w:eastAsia="Times New Roman" w:hAnsi="Times New Roman CYR"/>
                <w:kern w:val="0"/>
                <w:sz w:val="28"/>
                <w:szCs w:val="28"/>
                <w:lang w:eastAsia="ru-RU"/>
              </w:rPr>
            </w:pPr>
            <w:r w:rsidRPr="00173D30">
              <w:rPr>
                <w:rFonts w:ascii="Times New Roman CYR" w:eastAsia="Times New Roman" w:hAnsi="Times New Roman CYR"/>
                <w:kern w:val="0"/>
                <w:sz w:val="28"/>
                <w:szCs w:val="28"/>
                <w:lang w:eastAsia="ru-RU"/>
              </w:rPr>
              <w:t xml:space="preserve">к Постановлению Территориальной избирательной комиссии </w:t>
            </w:r>
          </w:p>
          <w:p w:rsidR="00173D30" w:rsidRPr="00173D30" w:rsidRDefault="00173D30" w:rsidP="00173D30">
            <w:pPr>
              <w:widowControl/>
              <w:suppressAutoHyphens w:val="0"/>
              <w:jc w:val="center"/>
              <w:rPr>
                <w:rFonts w:ascii="Times New Roman CYR" w:eastAsia="Times New Roman" w:hAnsi="Times New Roman CYR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/>
                <w:kern w:val="0"/>
                <w:sz w:val="28"/>
                <w:szCs w:val="28"/>
                <w:lang w:eastAsia="ru-RU"/>
              </w:rPr>
              <w:t>города Гусь-Хрустального</w:t>
            </w:r>
          </w:p>
          <w:p w:rsidR="00173D30" w:rsidRPr="00173D30" w:rsidRDefault="00173D30" w:rsidP="00C012CF">
            <w:pPr>
              <w:widowControl/>
              <w:suppressAutoHyphens w:val="0"/>
              <w:jc w:val="center"/>
              <w:rPr>
                <w:rFonts w:eastAsia="Times New Roman"/>
                <w:kern w:val="0"/>
                <w:szCs w:val="20"/>
                <w:lang w:eastAsia="ru-RU"/>
              </w:rPr>
            </w:pPr>
            <w:r w:rsidRPr="00173D30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от </w:t>
            </w:r>
            <w:r w:rsidR="00C012CF">
              <w:rPr>
                <w:rFonts w:eastAsia="Times New Roman"/>
                <w:kern w:val="0"/>
                <w:sz w:val="28"/>
                <w:szCs w:val="28"/>
                <w:lang w:eastAsia="ru-RU"/>
              </w:rPr>
              <w:t>05.07.2024</w:t>
            </w:r>
            <w:r w:rsidRPr="00173D30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 № </w:t>
            </w:r>
            <w:r w:rsidR="00CA228B">
              <w:rPr>
                <w:rFonts w:eastAsia="Times New Roman"/>
                <w:kern w:val="0"/>
                <w:sz w:val="28"/>
                <w:szCs w:val="28"/>
                <w:lang w:eastAsia="ru-RU"/>
              </w:rPr>
              <w:t>105</w:t>
            </w:r>
          </w:p>
        </w:tc>
      </w:tr>
    </w:tbl>
    <w:p w:rsidR="00173D30" w:rsidRPr="00173D30" w:rsidRDefault="00173D30" w:rsidP="00173D30">
      <w:pPr>
        <w:widowControl/>
        <w:suppressAutoHyphens w:val="0"/>
        <w:spacing w:after="120"/>
        <w:ind w:left="4536"/>
        <w:jc w:val="center"/>
        <w:rPr>
          <w:rFonts w:eastAsia="Times New Roman"/>
          <w:kern w:val="0"/>
          <w:lang w:eastAsia="ru-RU"/>
        </w:rPr>
      </w:pPr>
    </w:p>
    <w:p w:rsidR="00173D30" w:rsidRPr="00173D30" w:rsidRDefault="00173D30" w:rsidP="00173D30">
      <w:pPr>
        <w:widowControl/>
        <w:suppressAutoHyphens w:val="0"/>
        <w:spacing w:before="480" w:after="48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173D30">
        <w:rPr>
          <w:rFonts w:eastAsia="Times New Roman"/>
          <w:b/>
          <w:kern w:val="0"/>
          <w:sz w:val="28"/>
          <w:szCs w:val="28"/>
          <w:lang w:eastAsia="ru-RU"/>
        </w:rPr>
        <w:t xml:space="preserve">ИНФОРМАЦИОННОЕ СООБЩЕНИЕ </w:t>
      </w:r>
      <w:r w:rsidRPr="00173D30">
        <w:rPr>
          <w:rFonts w:eastAsia="Times New Roman"/>
          <w:b/>
          <w:kern w:val="0"/>
          <w:sz w:val="28"/>
          <w:szCs w:val="28"/>
          <w:lang w:eastAsia="ru-RU"/>
        </w:rPr>
        <w:br/>
        <w:t xml:space="preserve">О ПРИЕМЕ ПРЕДЛОЖЕНИЙ ПО КАНДИДАТУРАМ ДЛЯ ДОПОЛНИТЕЛЬНОГО ЗАЧИСЛЕНИЯ В РЕЗЕРВ СОСТАВОВ УЧАСТКОВЫХ КОМИССИЙ ТЕРРИТОРИАЛЬНОЙ ИЗБИРАТЕЛЬНОЙ КОМИССИИ </w:t>
      </w:r>
      <w:r>
        <w:rPr>
          <w:rFonts w:eastAsia="Times New Roman"/>
          <w:b/>
          <w:kern w:val="0"/>
          <w:sz w:val="28"/>
          <w:szCs w:val="28"/>
          <w:lang w:eastAsia="ru-RU"/>
        </w:rPr>
        <w:t>ГОРОДА ГУСЬ-ХРУСТАЛЬНОГО</w:t>
      </w:r>
    </w:p>
    <w:p w:rsidR="002E0AE8" w:rsidRPr="003302B7" w:rsidRDefault="00173D30" w:rsidP="002E0AE8">
      <w:pPr>
        <w:widowControl/>
        <w:tabs>
          <w:tab w:val="right" w:pos="9951"/>
        </w:tabs>
        <w:suppressAutoHyphens w:val="0"/>
        <w:spacing w:line="360" w:lineRule="auto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Руководствуясь пунктом 12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 (в ред. от </w:t>
      </w:r>
      <w:r w:rsidR="007678A3">
        <w:rPr>
          <w:rFonts w:eastAsia="Times New Roman"/>
          <w:kern w:val="0"/>
          <w:sz w:val="28"/>
          <w:szCs w:val="28"/>
          <w:lang w:eastAsia="ru-RU"/>
        </w:rPr>
        <w:t>01.06.2023</w:t>
      </w:r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), Постановлениями Избирательной комиссии Владимирской области от 31.01.2013 № 10 «О структуре резерва составов участковых комиссий на территории Владимирской области», от 10.04.2018 № 73 «О возложении на территориальные избирательные комиссии полномочий по формированию резерва составов участковых избирательных комиссий», </w:t>
      </w:r>
      <w:r w:rsidR="002E0AE8" w:rsidRPr="003302B7">
        <w:rPr>
          <w:rFonts w:eastAsia="Times New Roman"/>
          <w:spacing w:val="2"/>
          <w:kern w:val="0"/>
          <w:sz w:val="28"/>
          <w:lang w:eastAsia="ru-RU"/>
        </w:rPr>
        <w:t xml:space="preserve">Территориальная избирательная комиссия </w:t>
      </w:r>
      <w:r w:rsidR="002E0AE8">
        <w:rPr>
          <w:rFonts w:eastAsia="Times New Roman"/>
          <w:spacing w:val="2"/>
          <w:kern w:val="0"/>
          <w:sz w:val="28"/>
          <w:lang w:eastAsia="ru-RU"/>
        </w:rPr>
        <w:t>города Гусь-Хрустального</w:t>
      </w:r>
      <w:r w:rsidR="002E0AE8" w:rsidRPr="003302B7">
        <w:rPr>
          <w:rFonts w:eastAsia="Times New Roman"/>
          <w:kern w:val="0"/>
          <w:sz w:val="28"/>
          <w:szCs w:val="28"/>
          <w:lang w:eastAsia="ru-RU"/>
        </w:rPr>
        <w:t xml:space="preserve"> объявляет прием предложений по кандидатурам для дополнительного зачисления в резерв составов участковых комиссий </w:t>
      </w:r>
      <w:r w:rsidR="002E0AE8">
        <w:rPr>
          <w:rFonts w:eastAsia="Times New Roman"/>
          <w:spacing w:val="2"/>
          <w:kern w:val="0"/>
          <w:sz w:val="28"/>
          <w:lang w:eastAsia="ru-RU"/>
        </w:rPr>
        <w:t>муниципального образования город Гусь-Хрустальный Владимирской области</w:t>
      </w:r>
      <w:r w:rsidR="002E0AE8" w:rsidRPr="003302B7">
        <w:rPr>
          <w:rFonts w:eastAsia="Times New Roman"/>
          <w:spacing w:val="2"/>
          <w:kern w:val="0"/>
          <w:sz w:val="28"/>
          <w:lang w:eastAsia="ru-RU"/>
        </w:rPr>
        <w:t xml:space="preserve">. </w:t>
      </w:r>
    </w:p>
    <w:p w:rsidR="002E0AE8" w:rsidRPr="005454FA" w:rsidRDefault="002E0AE8" w:rsidP="002E0AE8">
      <w:pPr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302B7">
        <w:rPr>
          <w:rFonts w:eastAsia="Times New Roman"/>
          <w:kern w:val="0"/>
          <w:sz w:val="28"/>
          <w:szCs w:val="28"/>
          <w:lang w:eastAsia="ru-RU"/>
        </w:rPr>
        <w:t xml:space="preserve">Прием документов начинается за </w:t>
      </w:r>
      <w:r w:rsidR="00C012CF">
        <w:rPr>
          <w:rFonts w:eastAsia="Times New Roman"/>
          <w:kern w:val="0"/>
          <w:sz w:val="28"/>
          <w:szCs w:val="28"/>
          <w:lang w:eastAsia="ru-RU"/>
        </w:rPr>
        <w:t>50</w:t>
      </w:r>
      <w:r w:rsidRPr="003302B7">
        <w:rPr>
          <w:rFonts w:eastAsia="Times New Roman"/>
          <w:kern w:val="0"/>
          <w:sz w:val="28"/>
          <w:szCs w:val="28"/>
          <w:lang w:eastAsia="ru-RU"/>
        </w:rPr>
        <w:t xml:space="preserve"> дней до дня голосования и оканчивается за </w:t>
      </w:r>
      <w:r w:rsidR="00C012CF">
        <w:rPr>
          <w:rFonts w:eastAsia="Times New Roman"/>
          <w:kern w:val="0"/>
          <w:sz w:val="28"/>
          <w:szCs w:val="28"/>
          <w:lang w:eastAsia="ru-RU"/>
        </w:rPr>
        <w:t>30</w:t>
      </w:r>
      <w:r w:rsidRPr="003302B7">
        <w:rPr>
          <w:rFonts w:eastAsia="Times New Roman"/>
          <w:kern w:val="0"/>
          <w:sz w:val="28"/>
          <w:szCs w:val="28"/>
          <w:lang w:eastAsia="ru-RU"/>
        </w:rPr>
        <w:t xml:space="preserve"> дней до дня голосования (с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012CF">
        <w:rPr>
          <w:rFonts w:eastAsia="Times New Roman"/>
          <w:kern w:val="0"/>
          <w:sz w:val="28"/>
          <w:szCs w:val="28"/>
          <w:lang w:eastAsia="ru-RU"/>
        </w:rPr>
        <w:t>19 июля</w:t>
      </w:r>
      <w:r w:rsidRPr="003302B7">
        <w:rPr>
          <w:rFonts w:eastAsia="Times New Roman"/>
          <w:kern w:val="0"/>
          <w:sz w:val="28"/>
          <w:szCs w:val="28"/>
          <w:lang w:eastAsia="ru-RU"/>
        </w:rPr>
        <w:t xml:space="preserve"> по </w:t>
      </w:r>
      <w:r w:rsidR="00C012CF">
        <w:rPr>
          <w:rFonts w:eastAsia="Times New Roman"/>
          <w:kern w:val="0"/>
          <w:sz w:val="28"/>
          <w:szCs w:val="28"/>
          <w:lang w:eastAsia="ru-RU"/>
        </w:rPr>
        <w:t>08 августа</w:t>
      </w:r>
      <w:r w:rsidRPr="003302B7">
        <w:rPr>
          <w:rFonts w:eastAsia="Times New Roman"/>
          <w:kern w:val="0"/>
          <w:sz w:val="28"/>
          <w:szCs w:val="28"/>
          <w:lang w:eastAsia="ru-RU"/>
        </w:rPr>
        <w:t xml:space="preserve"> 20</w:t>
      </w:r>
      <w:r>
        <w:rPr>
          <w:rFonts w:eastAsia="Times New Roman"/>
          <w:kern w:val="0"/>
          <w:sz w:val="28"/>
          <w:szCs w:val="28"/>
          <w:lang w:eastAsia="ru-RU"/>
        </w:rPr>
        <w:t>2</w:t>
      </w:r>
      <w:r w:rsidR="008E1F26">
        <w:rPr>
          <w:rFonts w:eastAsia="Times New Roman"/>
          <w:kern w:val="0"/>
          <w:sz w:val="28"/>
          <w:szCs w:val="28"/>
          <w:lang w:eastAsia="ru-RU"/>
        </w:rPr>
        <w:t>4</w:t>
      </w:r>
      <w:r w:rsidRPr="003302B7">
        <w:rPr>
          <w:rFonts w:eastAsia="Times New Roman"/>
          <w:kern w:val="0"/>
          <w:sz w:val="28"/>
          <w:szCs w:val="28"/>
          <w:lang w:eastAsia="ru-RU"/>
        </w:rPr>
        <w:t xml:space="preserve"> года) по адресу: Владимирская область, </w:t>
      </w:r>
      <w:r w:rsidRPr="005454FA">
        <w:rPr>
          <w:rFonts w:cs="Tahoma"/>
          <w:bCs/>
          <w:sz w:val="28"/>
          <w:szCs w:val="28"/>
        </w:rPr>
        <w:t xml:space="preserve">город Гусь-Хрустальный, улица Калинина, дом 1, кабинет № 1 </w:t>
      </w:r>
      <w:r w:rsidRPr="005454FA">
        <w:rPr>
          <w:sz w:val="28"/>
          <w:szCs w:val="28"/>
        </w:rPr>
        <w:t>в рабочие дни с 9 до 12 часов и с 13 до 17 часов, телефон для справок</w:t>
      </w:r>
      <w:r>
        <w:rPr>
          <w:sz w:val="28"/>
          <w:szCs w:val="28"/>
        </w:rPr>
        <w:t>:</w:t>
      </w:r>
      <w:r w:rsidRPr="005454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(49241) </w:t>
      </w:r>
      <w:r w:rsidRPr="005454FA">
        <w:rPr>
          <w:sz w:val="28"/>
          <w:szCs w:val="28"/>
        </w:rPr>
        <w:t>2-22-83.</w:t>
      </w:r>
    </w:p>
    <w:p w:rsidR="00173D30" w:rsidRPr="00173D30" w:rsidRDefault="00173D30" w:rsidP="00173D30">
      <w:pPr>
        <w:widowControl/>
        <w:suppressAutoHyphens w:val="0"/>
        <w:spacing w:line="360" w:lineRule="auto"/>
        <w:ind w:firstLine="720"/>
        <w:jc w:val="both"/>
        <w:rPr>
          <w:rFonts w:eastAsia="Times New Roman"/>
          <w:spacing w:val="2"/>
          <w:kern w:val="0"/>
          <w:sz w:val="28"/>
          <w:lang w:eastAsia="ru-RU"/>
        </w:rPr>
      </w:pPr>
      <w:r w:rsidRPr="00173D30">
        <w:rPr>
          <w:rFonts w:eastAsia="Times New Roman"/>
          <w:spacing w:val="2"/>
          <w:kern w:val="0"/>
          <w:sz w:val="28"/>
          <w:lang w:eastAsia="ru-RU"/>
        </w:rPr>
        <w:lastRenderedPageBreak/>
        <w:t xml:space="preserve">Предложения оформляются в соответствии с постановлением Центральной избирательной комиссии Российской Федерации </w:t>
      </w:r>
      <w:r w:rsidRPr="00173D30">
        <w:rPr>
          <w:rFonts w:eastAsia="Times New Roman"/>
          <w:kern w:val="0"/>
          <w:sz w:val="28"/>
          <w:lang w:eastAsia="ru-RU"/>
        </w:rPr>
        <w:t xml:space="preserve">от 05.12.2012 № 152/1137-6 «О порядке </w:t>
      </w:r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формирования резерва составов участковых комиссий и назначения нового члена участковой комиссии из резерва составов участковых комиссий» (в ред. от </w:t>
      </w:r>
      <w:r w:rsidR="007678A3">
        <w:rPr>
          <w:rFonts w:eastAsia="Times New Roman"/>
          <w:kern w:val="0"/>
          <w:sz w:val="28"/>
          <w:szCs w:val="28"/>
          <w:lang w:eastAsia="ru-RU"/>
        </w:rPr>
        <w:t>01.06.2023</w:t>
      </w:r>
      <w:r w:rsidRPr="00173D30">
        <w:rPr>
          <w:rFonts w:eastAsia="Times New Roman"/>
          <w:kern w:val="0"/>
          <w:sz w:val="28"/>
          <w:szCs w:val="28"/>
          <w:lang w:eastAsia="ru-RU"/>
        </w:rPr>
        <w:t>)</w:t>
      </w:r>
      <w:r w:rsidRPr="00173D30">
        <w:rPr>
          <w:rFonts w:eastAsia="Times New Roman"/>
          <w:kern w:val="0"/>
          <w:sz w:val="28"/>
          <w:lang w:eastAsia="ru-RU"/>
        </w:rPr>
        <w:t>.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8" w:history="1">
        <w:r w:rsidRPr="00173D30">
          <w:rPr>
            <w:rFonts w:eastAsia="Times New Roman"/>
            <w:kern w:val="0"/>
            <w:sz w:val="28"/>
            <w:szCs w:val="28"/>
            <w:lang w:eastAsia="ru-RU"/>
          </w:rPr>
          <w:t>пунктом 1 статьи 29</w:t>
        </w:r>
      </w:hyperlink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 (за исключением </w:t>
      </w:r>
      <w:hyperlink r:id="rId9" w:history="1">
        <w:r w:rsidRPr="00173D30">
          <w:rPr>
            <w:rFonts w:eastAsia="Times New Roman"/>
            <w:kern w:val="0"/>
            <w:sz w:val="28"/>
            <w:szCs w:val="28"/>
            <w:lang w:eastAsia="ru-RU"/>
          </w:rPr>
          <w:t>подпунктов «ж</w:t>
        </w:r>
      </w:hyperlink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», </w:t>
      </w:r>
      <w:hyperlink r:id="rId10" w:history="1">
        <w:r w:rsidRPr="00173D30">
          <w:rPr>
            <w:rFonts w:eastAsia="Times New Roman"/>
            <w:kern w:val="0"/>
            <w:sz w:val="28"/>
            <w:szCs w:val="28"/>
            <w:lang w:eastAsia="ru-RU"/>
          </w:rPr>
          <w:t>«з</w:t>
        </w:r>
      </w:hyperlink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», </w:t>
      </w:r>
      <w:hyperlink r:id="rId11" w:history="1">
        <w:r w:rsidRPr="00173D30">
          <w:rPr>
            <w:rFonts w:eastAsia="Times New Roman"/>
            <w:kern w:val="0"/>
            <w:sz w:val="28"/>
            <w:szCs w:val="28"/>
            <w:lang w:eastAsia="ru-RU"/>
          </w:rPr>
          <w:t>«и</w:t>
        </w:r>
      </w:hyperlink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», </w:t>
      </w:r>
      <w:hyperlink r:id="rId12" w:history="1">
        <w:r w:rsidRPr="00173D30">
          <w:rPr>
            <w:rFonts w:eastAsia="Times New Roman"/>
            <w:kern w:val="0"/>
            <w:sz w:val="28"/>
            <w:szCs w:val="28"/>
            <w:lang w:eastAsia="ru-RU"/>
          </w:rPr>
          <w:t>«к</w:t>
        </w:r>
      </w:hyperlink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» и </w:t>
      </w:r>
      <w:hyperlink r:id="rId13" w:history="1">
        <w:r w:rsidRPr="00173D30">
          <w:rPr>
            <w:rFonts w:eastAsia="Times New Roman"/>
            <w:kern w:val="0"/>
            <w:sz w:val="28"/>
            <w:szCs w:val="28"/>
            <w:lang w:eastAsia="ru-RU"/>
          </w:rPr>
          <w:t>«л</w:t>
        </w:r>
      </w:hyperlink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») Федерального закона «Об основных гарантиях избирательных прав и права на участие в референдуме граждан Российской Федерации», а также кандидатуры, в отношении которых отсутствуют документы, необходимые для зачисления в резерв составов участковых комиссий в соответствии с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 (в ред. от </w:t>
      </w:r>
      <w:r w:rsidR="007678A3">
        <w:rPr>
          <w:rFonts w:eastAsia="Times New Roman"/>
          <w:kern w:val="0"/>
          <w:sz w:val="28"/>
          <w:szCs w:val="28"/>
          <w:lang w:eastAsia="ru-RU"/>
        </w:rPr>
        <w:t>01.06.2023</w:t>
      </w:r>
      <w:r w:rsidRPr="00173D30">
        <w:rPr>
          <w:rFonts w:eastAsia="Times New Roman"/>
          <w:kern w:val="0"/>
          <w:sz w:val="28"/>
          <w:szCs w:val="28"/>
          <w:lang w:eastAsia="ru-RU"/>
        </w:rPr>
        <w:t>).</w:t>
      </w:r>
    </w:p>
    <w:p w:rsidR="00173D30" w:rsidRPr="00173D30" w:rsidRDefault="00173D30" w:rsidP="00173D30">
      <w:pPr>
        <w:widowControl/>
        <w:suppressAutoHyphens w:val="0"/>
        <w:spacing w:line="360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При внесении предложений по кандидатурам для дополнительного зачисления в резерв составов участковых комиссий необходимо представить документы согласно нижеуказанному перечню. </w:t>
      </w:r>
    </w:p>
    <w:p w:rsidR="00173D30" w:rsidRPr="00173D30" w:rsidRDefault="00173D30" w:rsidP="00173D30">
      <w:pPr>
        <w:suppressAutoHyphens w:val="0"/>
        <w:adjustRightInd w:val="0"/>
        <w:ind w:firstLine="72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>ПЕРЕЧЕНЬ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>ДОКУМЕНТОВ, НЕОБХОДИМЫХ ПРИ ВНЕСЕНИИ ПРЕДЛОЖЕНИЙ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>ПО КАНДИДАТУРАМ В РЕЗЕРВ СОСТАВОВ УЧАСТКОВЫХ КОМИССИЙ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ind w:firstLine="720"/>
        <w:jc w:val="both"/>
        <w:outlineLvl w:val="0"/>
        <w:rPr>
          <w:rFonts w:eastAsia="Times New Roman"/>
          <w:kern w:val="0"/>
          <w:sz w:val="28"/>
          <w:szCs w:val="28"/>
          <w:lang w:eastAsia="ru-RU"/>
        </w:rPr>
      </w:pP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ind w:firstLine="720"/>
        <w:jc w:val="center"/>
        <w:outlineLvl w:val="0"/>
        <w:rPr>
          <w:rFonts w:eastAsia="Times New Roman"/>
          <w:b/>
          <w:kern w:val="0"/>
          <w:sz w:val="28"/>
          <w:szCs w:val="28"/>
          <w:lang w:eastAsia="ru-RU"/>
        </w:rPr>
      </w:pPr>
      <w:r w:rsidRPr="00173D30">
        <w:rPr>
          <w:rFonts w:eastAsia="Times New Roman"/>
          <w:b/>
          <w:kern w:val="0"/>
          <w:sz w:val="28"/>
          <w:szCs w:val="28"/>
          <w:lang w:eastAsia="ru-RU"/>
        </w:rPr>
        <w:t>Для политических партий, их региональных отделений, иных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173D30">
        <w:rPr>
          <w:rFonts w:eastAsia="Times New Roman"/>
          <w:b/>
          <w:kern w:val="0"/>
          <w:sz w:val="28"/>
          <w:szCs w:val="28"/>
          <w:lang w:eastAsia="ru-RU"/>
        </w:rPr>
        <w:t>структурных подразделений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lastRenderedPageBreak/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spacing w:line="360" w:lineRule="auto"/>
        <w:ind w:firstLine="720"/>
        <w:jc w:val="center"/>
        <w:outlineLvl w:val="0"/>
        <w:rPr>
          <w:rFonts w:eastAsia="Times New Roman"/>
          <w:b/>
          <w:kern w:val="0"/>
          <w:sz w:val="28"/>
          <w:szCs w:val="28"/>
          <w:lang w:eastAsia="ru-RU"/>
        </w:rPr>
      </w:pPr>
      <w:r w:rsidRPr="00173D30">
        <w:rPr>
          <w:rFonts w:eastAsia="Times New Roman"/>
          <w:b/>
          <w:kern w:val="0"/>
          <w:sz w:val="28"/>
          <w:szCs w:val="28"/>
          <w:lang w:eastAsia="ru-RU"/>
        </w:rPr>
        <w:t>Для иных общественных объединений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14" w:history="1">
        <w:r w:rsidRPr="00173D30">
          <w:rPr>
            <w:rFonts w:eastAsia="Times New Roman"/>
            <w:kern w:val="0"/>
            <w:sz w:val="28"/>
            <w:szCs w:val="28"/>
            <w:lang w:eastAsia="ru-RU"/>
          </w:rPr>
          <w:t>пункте 2</w:t>
        </w:r>
      </w:hyperlink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Times New Roman"/>
          <w:b/>
          <w:kern w:val="0"/>
          <w:sz w:val="28"/>
          <w:szCs w:val="28"/>
          <w:lang w:eastAsia="ru-RU"/>
        </w:rPr>
      </w:pPr>
      <w:r w:rsidRPr="00173D30">
        <w:rPr>
          <w:rFonts w:eastAsia="Times New Roman"/>
          <w:b/>
          <w:kern w:val="0"/>
          <w:sz w:val="28"/>
          <w:szCs w:val="28"/>
          <w:lang w:eastAsia="ru-RU"/>
        </w:rPr>
        <w:lastRenderedPageBreak/>
        <w:t>Для иных субъектов права внесения кандидатур в резерв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173D30">
        <w:rPr>
          <w:rFonts w:eastAsia="Times New Roman"/>
          <w:b/>
          <w:kern w:val="0"/>
          <w:sz w:val="28"/>
          <w:szCs w:val="28"/>
          <w:lang w:eastAsia="ru-RU"/>
        </w:rPr>
        <w:t>составов участковых комиссий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>1. Решение представительного органа муниципального образования.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>2. Протокол собрания избирателей по месту жительства, работы, службы, учебы по форме указанной в Порядке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</w:t>
      </w:r>
      <w:r w:rsidR="0062740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62740F" w:rsidRPr="00173D30">
        <w:rPr>
          <w:rFonts w:eastAsia="Times New Roman"/>
          <w:kern w:val="0"/>
          <w:sz w:val="28"/>
          <w:szCs w:val="28"/>
          <w:lang w:eastAsia="ru-RU"/>
        </w:rPr>
        <w:t xml:space="preserve">(в ред. от </w:t>
      </w:r>
      <w:r w:rsidR="007678A3">
        <w:rPr>
          <w:rFonts w:eastAsia="Times New Roman"/>
          <w:kern w:val="0"/>
          <w:sz w:val="28"/>
          <w:szCs w:val="28"/>
          <w:lang w:eastAsia="ru-RU"/>
        </w:rPr>
        <w:t>01.06.2023</w:t>
      </w:r>
      <w:r w:rsidR="0062740F" w:rsidRPr="00173D30">
        <w:rPr>
          <w:rFonts w:eastAsia="Times New Roman"/>
          <w:kern w:val="0"/>
          <w:sz w:val="28"/>
          <w:szCs w:val="28"/>
          <w:lang w:eastAsia="ru-RU"/>
        </w:rPr>
        <w:t>).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ind w:firstLine="54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173D30">
        <w:rPr>
          <w:rFonts w:eastAsia="Times New Roman"/>
          <w:b/>
          <w:kern w:val="0"/>
          <w:sz w:val="28"/>
          <w:szCs w:val="28"/>
          <w:lang w:eastAsia="ru-RU"/>
        </w:rPr>
        <w:t>Кроме того, всеми субъектами права внесения кандидатур должны быть представлены:</w:t>
      </w:r>
    </w:p>
    <w:p w:rsidR="00173D30" w:rsidRPr="00173D30" w:rsidRDefault="00173D30" w:rsidP="00173D30">
      <w:pPr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 xml:space="preserve"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на обработку его персональных данных, по форме указанной в Порядке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 (в ред. от </w:t>
      </w:r>
      <w:r w:rsidR="007678A3">
        <w:rPr>
          <w:rFonts w:eastAsia="Times New Roman"/>
          <w:kern w:val="0"/>
          <w:sz w:val="28"/>
          <w:szCs w:val="28"/>
          <w:lang w:eastAsia="ru-RU"/>
        </w:rPr>
        <w:t>01.06.2023</w:t>
      </w:r>
      <w:r w:rsidRPr="00173D30">
        <w:rPr>
          <w:rFonts w:eastAsia="Times New Roman"/>
          <w:kern w:val="0"/>
          <w:sz w:val="28"/>
          <w:szCs w:val="28"/>
          <w:lang w:eastAsia="ru-RU"/>
        </w:rPr>
        <w:t>).</w:t>
      </w:r>
    </w:p>
    <w:p w:rsidR="00173D30" w:rsidRPr="008E1F26" w:rsidRDefault="00173D30" w:rsidP="00173D30">
      <w:pPr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3D30">
        <w:rPr>
          <w:rFonts w:eastAsia="Times New Roman"/>
          <w:kern w:val="0"/>
          <w:sz w:val="28"/>
          <w:szCs w:val="28"/>
          <w:lang w:eastAsia="ru-RU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333C55" w:rsidRPr="008E1F26" w:rsidRDefault="00333C55" w:rsidP="00173D30">
      <w:pPr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tbl>
      <w:tblPr>
        <w:tblW w:w="94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134"/>
        <w:gridCol w:w="567"/>
        <w:gridCol w:w="284"/>
        <w:gridCol w:w="1389"/>
        <w:gridCol w:w="5387"/>
      </w:tblGrid>
      <w:tr w:rsidR="00173D30" w:rsidRPr="00173D30" w:rsidTr="005F6AB6"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3D30" w:rsidRPr="00173D30" w:rsidRDefault="00173D30" w:rsidP="00C012CF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73D30">
              <w:rPr>
                <w:rFonts w:eastAsia="Times New Roman"/>
                <w:kern w:val="0"/>
                <w:sz w:val="28"/>
                <w:szCs w:val="28"/>
                <w:lang w:eastAsia="ru-RU"/>
              </w:rPr>
              <w:t>«</w:t>
            </w:r>
            <w:r w:rsidR="00C012CF">
              <w:rPr>
                <w:rFonts w:eastAsia="Times New Roman"/>
                <w:kern w:val="0"/>
                <w:sz w:val="28"/>
                <w:szCs w:val="28"/>
                <w:lang w:eastAsia="ru-RU"/>
              </w:rPr>
              <w:t>05</w:t>
            </w:r>
            <w:r w:rsidRPr="00173D30">
              <w:rPr>
                <w:rFonts w:eastAsia="Times New Roman"/>
                <w:kern w:val="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3D30" w:rsidRPr="00173D30" w:rsidRDefault="00C012CF" w:rsidP="00173D30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kern w:val="0"/>
                <w:sz w:val="28"/>
                <w:szCs w:val="28"/>
                <w:lang w:eastAsia="ru-RU"/>
              </w:rPr>
              <w:t>июля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3D30" w:rsidRPr="00173D30" w:rsidRDefault="00173D30" w:rsidP="00173D30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73D30">
              <w:rPr>
                <w:rFonts w:eastAsia="Times New Roman"/>
                <w:kern w:val="0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3D30" w:rsidRPr="00173D30" w:rsidRDefault="00C012CF" w:rsidP="00173D30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3D30" w:rsidRPr="00173D30" w:rsidRDefault="00173D30" w:rsidP="00173D30">
            <w:pPr>
              <w:widowControl/>
              <w:suppressAutoHyphens w:val="0"/>
              <w:ind w:left="57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73D30">
              <w:rPr>
                <w:rFonts w:eastAsia="Times New Roman"/>
                <w:kern w:val="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3D30" w:rsidRPr="00173D30" w:rsidRDefault="00173D30" w:rsidP="00173D30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73D30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Территориальная избирательная комиссия </w:t>
            </w:r>
          </w:p>
          <w:p w:rsidR="00173D30" w:rsidRPr="00173D30" w:rsidRDefault="001E715E" w:rsidP="00173D30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kern w:val="0"/>
                <w:sz w:val="28"/>
                <w:szCs w:val="28"/>
                <w:lang w:eastAsia="ru-RU"/>
              </w:rPr>
              <w:t>г</w:t>
            </w:r>
            <w:r w:rsidR="003D6F95">
              <w:rPr>
                <w:rFonts w:eastAsia="Times New Roman"/>
                <w:kern w:val="0"/>
                <w:sz w:val="28"/>
                <w:szCs w:val="28"/>
                <w:lang w:eastAsia="ru-RU"/>
              </w:rPr>
              <w:t>орода Гусь-Хрустального</w:t>
            </w:r>
          </w:p>
        </w:tc>
      </w:tr>
      <w:tr w:rsidR="00173D30" w:rsidRPr="00173D30" w:rsidTr="005F6AB6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73D30" w:rsidRPr="00173D30" w:rsidRDefault="00173D30" w:rsidP="00173D30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73D30" w:rsidRPr="00173D30" w:rsidRDefault="00173D30" w:rsidP="00173D30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73D30" w:rsidRPr="00173D30" w:rsidRDefault="00173D30" w:rsidP="00173D30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73D30" w:rsidRPr="00173D30" w:rsidRDefault="00173D30" w:rsidP="00173D30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:rsidR="00173D30" w:rsidRPr="00173D30" w:rsidRDefault="00173D30" w:rsidP="00173D30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73D30" w:rsidRPr="00173D30" w:rsidRDefault="00173D30" w:rsidP="00173D30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</w:p>
        </w:tc>
      </w:tr>
    </w:tbl>
    <w:p w:rsidR="00173D30" w:rsidRPr="00173D30" w:rsidRDefault="00173D30" w:rsidP="00173D30">
      <w:pPr>
        <w:widowControl/>
        <w:suppressAutoHyphens w:val="0"/>
        <w:spacing w:line="360" w:lineRule="auto"/>
        <w:ind w:firstLine="708"/>
        <w:jc w:val="both"/>
        <w:rPr>
          <w:rFonts w:eastAsia="Times New Roman"/>
          <w:kern w:val="0"/>
          <w:lang w:eastAsia="ru-RU"/>
        </w:rPr>
      </w:pPr>
    </w:p>
    <w:p w:rsidR="00173D30" w:rsidRPr="00191E81" w:rsidRDefault="00173D30" w:rsidP="00817BA0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sectPr w:rsidR="00173D30" w:rsidRPr="00191E81" w:rsidSect="00173D30">
      <w:footnotePr>
        <w:pos w:val="beneathText"/>
      </w:footnotePr>
      <w:pgSz w:w="11905" w:h="16837"/>
      <w:pgMar w:top="1134" w:right="851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EF7" w:rsidRDefault="00D25EF7" w:rsidP="004541BA">
      <w:r>
        <w:separator/>
      </w:r>
    </w:p>
  </w:endnote>
  <w:endnote w:type="continuationSeparator" w:id="0">
    <w:p w:rsidR="00D25EF7" w:rsidRDefault="00D25EF7" w:rsidP="00454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EF7" w:rsidRDefault="00D25EF7" w:rsidP="004541BA">
      <w:r>
        <w:separator/>
      </w:r>
    </w:p>
  </w:footnote>
  <w:footnote w:type="continuationSeparator" w:id="0">
    <w:p w:rsidR="00D25EF7" w:rsidRDefault="00D25EF7" w:rsidP="00454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C43008"/>
    <w:multiLevelType w:val="hybridMultilevel"/>
    <w:tmpl w:val="7278D37A"/>
    <w:lvl w:ilvl="0" w:tplc="6F92BD9E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E067A54">
      <w:numFmt w:val="none"/>
      <w:lvlText w:val=""/>
      <w:lvlJc w:val="left"/>
      <w:pPr>
        <w:tabs>
          <w:tab w:val="num" w:pos="360"/>
        </w:tabs>
      </w:pPr>
    </w:lvl>
    <w:lvl w:ilvl="2" w:tplc="5F1C4DB6">
      <w:numFmt w:val="none"/>
      <w:lvlText w:val=""/>
      <w:lvlJc w:val="left"/>
      <w:pPr>
        <w:tabs>
          <w:tab w:val="num" w:pos="360"/>
        </w:tabs>
      </w:pPr>
    </w:lvl>
    <w:lvl w:ilvl="3" w:tplc="CFE62FD2">
      <w:numFmt w:val="none"/>
      <w:lvlText w:val=""/>
      <w:lvlJc w:val="left"/>
      <w:pPr>
        <w:tabs>
          <w:tab w:val="num" w:pos="360"/>
        </w:tabs>
      </w:pPr>
    </w:lvl>
    <w:lvl w:ilvl="4" w:tplc="01044CDA">
      <w:numFmt w:val="none"/>
      <w:lvlText w:val=""/>
      <w:lvlJc w:val="left"/>
      <w:pPr>
        <w:tabs>
          <w:tab w:val="num" w:pos="360"/>
        </w:tabs>
      </w:pPr>
    </w:lvl>
    <w:lvl w:ilvl="5" w:tplc="B73E721E">
      <w:numFmt w:val="none"/>
      <w:lvlText w:val=""/>
      <w:lvlJc w:val="left"/>
      <w:pPr>
        <w:tabs>
          <w:tab w:val="num" w:pos="360"/>
        </w:tabs>
      </w:pPr>
    </w:lvl>
    <w:lvl w:ilvl="6" w:tplc="8B2A2C30">
      <w:numFmt w:val="none"/>
      <w:lvlText w:val=""/>
      <w:lvlJc w:val="left"/>
      <w:pPr>
        <w:tabs>
          <w:tab w:val="num" w:pos="360"/>
        </w:tabs>
      </w:pPr>
    </w:lvl>
    <w:lvl w:ilvl="7" w:tplc="91504002">
      <w:numFmt w:val="none"/>
      <w:lvlText w:val=""/>
      <w:lvlJc w:val="left"/>
      <w:pPr>
        <w:tabs>
          <w:tab w:val="num" w:pos="360"/>
        </w:tabs>
      </w:pPr>
    </w:lvl>
    <w:lvl w:ilvl="8" w:tplc="0DA4B60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4AE3742"/>
    <w:multiLevelType w:val="hybridMultilevel"/>
    <w:tmpl w:val="9154E24C"/>
    <w:lvl w:ilvl="0" w:tplc="EB220B52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387795"/>
    <w:multiLevelType w:val="hybridMultilevel"/>
    <w:tmpl w:val="95F8F468"/>
    <w:lvl w:ilvl="0" w:tplc="49A6DFFE">
      <w:start w:val="1"/>
      <w:numFmt w:val="decimal"/>
      <w:lvlText w:val="%1."/>
      <w:lvlJc w:val="left"/>
      <w:pPr>
        <w:ind w:left="175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4" w15:restartNumberingAfterBreak="0">
    <w:nsid w:val="40C92729"/>
    <w:multiLevelType w:val="hybridMultilevel"/>
    <w:tmpl w:val="6D7A66B6"/>
    <w:lvl w:ilvl="0" w:tplc="AA76243C">
      <w:start w:val="1"/>
      <w:numFmt w:val="decimal"/>
      <w:lvlText w:val="%1."/>
      <w:lvlJc w:val="left"/>
      <w:pPr>
        <w:ind w:left="1699" w:hanging="99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97"/>
    <w:rsid w:val="00023B62"/>
    <w:rsid w:val="0004075E"/>
    <w:rsid w:val="00074EB8"/>
    <w:rsid w:val="000A40D8"/>
    <w:rsid w:val="0011231B"/>
    <w:rsid w:val="001217DC"/>
    <w:rsid w:val="001641B9"/>
    <w:rsid w:val="00173D30"/>
    <w:rsid w:val="00191E81"/>
    <w:rsid w:val="001B6F34"/>
    <w:rsid w:val="001E51AB"/>
    <w:rsid w:val="001E715E"/>
    <w:rsid w:val="00206A11"/>
    <w:rsid w:val="00225058"/>
    <w:rsid w:val="002472B5"/>
    <w:rsid w:val="00253187"/>
    <w:rsid w:val="002D2BD1"/>
    <w:rsid w:val="002E0AE8"/>
    <w:rsid w:val="00304DD1"/>
    <w:rsid w:val="00333C55"/>
    <w:rsid w:val="00344A82"/>
    <w:rsid w:val="00362B8F"/>
    <w:rsid w:val="00386446"/>
    <w:rsid w:val="00391B29"/>
    <w:rsid w:val="0039608C"/>
    <w:rsid w:val="003B0123"/>
    <w:rsid w:val="003D0ECD"/>
    <w:rsid w:val="003D6F95"/>
    <w:rsid w:val="00441069"/>
    <w:rsid w:val="00451221"/>
    <w:rsid w:val="004541BA"/>
    <w:rsid w:val="00471CFA"/>
    <w:rsid w:val="00500635"/>
    <w:rsid w:val="00550731"/>
    <w:rsid w:val="0055571F"/>
    <w:rsid w:val="005A6374"/>
    <w:rsid w:val="005B213C"/>
    <w:rsid w:val="005C3B28"/>
    <w:rsid w:val="0060340C"/>
    <w:rsid w:val="00617FA6"/>
    <w:rsid w:val="00623E01"/>
    <w:rsid w:val="0062740F"/>
    <w:rsid w:val="006709D6"/>
    <w:rsid w:val="006856E5"/>
    <w:rsid w:val="006B46D8"/>
    <w:rsid w:val="006C48B5"/>
    <w:rsid w:val="006C5E95"/>
    <w:rsid w:val="006F39F8"/>
    <w:rsid w:val="00700356"/>
    <w:rsid w:val="00762B71"/>
    <w:rsid w:val="00764F77"/>
    <w:rsid w:val="007678A3"/>
    <w:rsid w:val="00781DD7"/>
    <w:rsid w:val="007A3135"/>
    <w:rsid w:val="007B6647"/>
    <w:rsid w:val="007C641F"/>
    <w:rsid w:val="007E6001"/>
    <w:rsid w:val="00817BA0"/>
    <w:rsid w:val="00851C56"/>
    <w:rsid w:val="008A51C0"/>
    <w:rsid w:val="008B7001"/>
    <w:rsid w:val="008E1F26"/>
    <w:rsid w:val="009008D1"/>
    <w:rsid w:val="009203E3"/>
    <w:rsid w:val="0092438C"/>
    <w:rsid w:val="009412D2"/>
    <w:rsid w:val="00971BF9"/>
    <w:rsid w:val="00994A0E"/>
    <w:rsid w:val="009A0C96"/>
    <w:rsid w:val="009D25E1"/>
    <w:rsid w:val="009E06B7"/>
    <w:rsid w:val="00A006B6"/>
    <w:rsid w:val="00A441E4"/>
    <w:rsid w:val="00A734B4"/>
    <w:rsid w:val="00A76AAB"/>
    <w:rsid w:val="00A84438"/>
    <w:rsid w:val="00AA7807"/>
    <w:rsid w:val="00AB0BD0"/>
    <w:rsid w:val="00AC5650"/>
    <w:rsid w:val="00AF0D63"/>
    <w:rsid w:val="00B07016"/>
    <w:rsid w:val="00B15C51"/>
    <w:rsid w:val="00B3133A"/>
    <w:rsid w:val="00B43252"/>
    <w:rsid w:val="00B56820"/>
    <w:rsid w:val="00B96C85"/>
    <w:rsid w:val="00BB5292"/>
    <w:rsid w:val="00BD511B"/>
    <w:rsid w:val="00C012CF"/>
    <w:rsid w:val="00C04716"/>
    <w:rsid w:val="00C0784A"/>
    <w:rsid w:val="00C90FA8"/>
    <w:rsid w:val="00C91B8C"/>
    <w:rsid w:val="00C97EA1"/>
    <w:rsid w:val="00CA228B"/>
    <w:rsid w:val="00CD2AE0"/>
    <w:rsid w:val="00D12F25"/>
    <w:rsid w:val="00D17F97"/>
    <w:rsid w:val="00D24A5B"/>
    <w:rsid w:val="00D25EF7"/>
    <w:rsid w:val="00D47CFA"/>
    <w:rsid w:val="00D76C9D"/>
    <w:rsid w:val="00DA07A0"/>
    <w:rsid w:val="00DC4447"/>
    <w:rsid w:val="00DD375B"/>
    <w:rsid w:val="00E62CC4"/>
    <w:rsid w:val="00E67860"/>
    <w:rsid w:val="00ED36FE"/>
    <w:rsid w:val="00EE2948"/>
    <w:rsid w:val="00EE5AD5"/>
    <w:rsid w:val="00EE6302"/>
    <w:rsid w:val="00F24C88"/>
    <w:rsid w:val="00F365C7"/>
    <w:rsid w:val="00F43ECC"/>
    <w:rsid w:val="00F70562"/>
    <w:rsid w:val="00F77E62"/>
    <w:rsid w:val="00F868BA"/>
    <w:rsid w:val="00FB4683"/>
    <w:rsid w:val="00FD10AF"/>
    <w:rsid w:val="00FE06CA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41A128-760D-4C79-B2C5-F7910F324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F9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D17F97"/>
    <w:pPr>
      <w:keepNext/>
      <w:numPr>
        <w:numId w:val="1"/>
      </w:numPr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nhideWhenUsed/>
    <w:qFormat/>
    <w:rsid w:val="00F43E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43ECC"/>
    <w:pPr>
      <w:keepNext/>
      <w:widowControl/>
      <w:suppressAutoHyphens w:val="0"/>
      <w:spacing w:line="360" w:lineRule="auto"/>
      <w:jc w:val="center"/>
      <w:outlineLvl w:val="2"/>
    </w:pPr>
    <w:rPr>
      <w:rFonts w:eastAsia="Times New Roman"/>
      <w:b/>
      <w:kern w:val="0"/>
      <w:sz w:val="56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7F97"/>
    <w:rPr>
      <w:rFonts w:ascii="Times New Roman" w:eastAsia="Arial Unicode MS" w:hAnsi="Times New Roman" w:cs="Times New Roman"/>
      <w:b/>
      <w:spacing w:val="42"/>
      <w:kern w:val="1"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17F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7F97"/>
    <w:rPr>
      <w:rFonts w:ascii="Tahoma" w:eastAsia="Arial Unicode MS" w:hAnsi="Tahoma" w:cs="Tahoma"/>
      <w:kern w:val="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F43ECC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character" w:customStyle="1" w:styleId="30">
    <w:name w:val="Заголовок 3 Знак"/>
    <w:basedOn w:val="a0"/>
    <w:link w:val="3"/>
    <w:rsid w:val="00F43ECC"/>
    <w:rPr>
      <w:rFonts w:ascii="Times New Roman" w:eastAsia="Times New Roman" w:hAnsi="Times New Roman" w:cs="Times New Roman"/>
      <w:b/>
      <w:sz w:val="56"/>
      <w:szCs w:val="20"/>
      <w:u w:val="single"/>
      <w:lang w:eastAsia="ru-RU"/>
    </w:rPr>
  </w:style>
  <w:style w:type="numbering" w:customStyle="1" w:styleId="11">
    <w:name w:val="Нет списка1"/>
    <w:next w:val="a2"/>
    <w:semiHidden/>
    <w:rsid w:val="00F43ECC"/>
  </w:style>
  <w:style w:type="paragraph" w:styleId="a5">
    <w:name w:val="Body Text"/>
    <w:basedOn w:val="a"/>
    <w:link w:val="a6"/>
    <w:rsid w:val="00F43ECC"/>
    <w:pPr>
      <w:widowControl/>
      <w:suppressAutoHyphens w:val="0"/>
      <w:jc w:val="both"/>
    </w:pPr>
    <w:rPr>
      <w:rFonts w:eastAsia="Times New Roman"/>
      <w:kern w:val="0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F43EC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rsid w:val="00F43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F43ECC"/>
    <w:pPr>
      <w:widowControl/>
      <w:suppressAutoHyphens w:val="0"/>
      <w:spacing w:after="120"/>
    </w:pPr>
    <w:rPr>
      <w:rFonts w:eastAsia="Times New Roman"/>
      <w:kern w:val="0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F43E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header"/>
    <w:basedOn w:val="a"/>
    <w:link w:val="a9"/>
    <w:rsid w:val="00F43ECC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F43E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F43ECC"/>
  </w:style>
  <w:style w:type="paragraph" w:styleId="ab">
    <w:name w:val="Title"/>
    <w:basedOn w:val="a"/>
    <w:link w:val="ac"/>
    <w:qFormat/>
    <w:rsid w:val="00F43ECC"/>
    <w:pPr>
      <w:widowControl/>
      <w:suppressAutoHyphens w:val="0"/>
      <w:jc w:val="center"/>
    </w:pPr>
    <w:rPr>
      <w:rFonts w:eastAsia="Times New Roman"/>
      <w:b/>
      <w:bCs/>
      <w:kern w:val="0"/>
      <w:lang w:eastAsia="ru-RU"/>
    </w:rPr>
  </w:style>
  <w:style w:type="character" w:customStyle="1" w:styleId="ac">
    <w:name w:val="Название Знак"/>
    <w:basedOn w:val="a0"/>
    <w:link w:val="ab"/>
    <w:rsid w:val="00F43E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rsid w:val="00206A11"/>
    <w:pPr>
      <w:widowControl/>
      <w:suppressAutoHyphens w:val="0"/>
      <w:spacing w:after="120" w:line="480" w:lineRule="auto"/>
    </w:pPr>
    <w:rPr>
      <w:rFonts w:eastAsia="Times New Roman"/>
      <w:kern w:val="0"/>
      <w:lang w:eastAsia="ru-RU"/>
    </w:rPr>
  </w:style>
  <w:style w:type="character" w:customStyle="1" w:styleId="22">
    <w:name w:val="Основной текст 2 Знак"/>
    <w:basedOn w:val="a0"/>
    <w:link w:val="21"/>
    <w:rsid w:val="00206A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41069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4541B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541BA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33">
    <w:name w:val="Body Text Indent 3"/>
    <w:basedOn w:val="a"/>
    <w:link w:val="34"/>
    <w:rsid w:val="002D2BD1"/>
    <w:pPr>
      <w:widowControl/>
      <w:suppressAutoHyphens w:val="0"/>
      <w:spacing w:after="120"/>
      <w:ind w:left="283"/>
    </w:pPr>
    <w:rPr>
      <w:rFonts w:eastAsia="Times New Roman"/>
      <w:kern w:val="0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2D2BD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ody Text Indent"/>
    <w:basedOn w:val="a"/>
    <w:link w:val="af1"/>
    <w:rsid w:val="00AC5650"/>
    <w:pPr>
      <w:widowControl/>
      <w:suppressAutoHyphens w:val="0"/>
      <w:spacing w:after="120"/>
      <w:ind w:left="283"/>
    </w:pPr>
    <w:rPr>
      <w:rFonts w:eastAsia="Times New Roman"/>
      <w:kern w:val="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AC5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471CF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71CFA"/>
    <w:rPr>
      <w:rFonts w:ascii="Times New Roman" w:eastAsia="Arial Unicode MS" w:hAnsi="Times New Roman" w:cs="Times New Roman"/>
      <w:kern w:val="1"/>
      <w:sz w:val="24"/>
      <w:szCs w:val="24"/>
    </w:rPr>
  </w:style>
  <w:style w:type="table" w:customStyle="1" w:styleId="12">
    <w:name w:val="Сетка таблицы1"/>
    <w:basedOn w:val="a1"/>
    <w:next w:val="a7"/>
    <w:rsid w:val="00E62C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4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1889123247D1ADED7742D663B5F60BBF349B8AA3624223F759789DADDEF150856B2BEF63D055FBqBg1E" TargetMode="External"/><Relationship Id="rId13" Type="http://schemas.openxmlformats.org/officeDocument/2006/relationships/hyperlink" Target="consultantplus://offline/ref=721889123247D1ADED7742D663B5F60BBF349B8AA3624223F759789DADDEF150856B2BEF63D055FAqBg0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721889123247D1ADED7742D663B5F60BBF349B8AA3624223F759789DADDEF150856B2BEF63D055FAqBg1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21889123247D1ADED7742D663B5F60BBF349B8AA3624223F759789DADDEF150856B2BEF63D055FAqBg6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21889123247D1ADED7742D663B5F60BBF349B8AA3624223F759789DADDEF150856B2BEF63D055FAqBg7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1889123247D1ADED7742D663B5F60BBF349B8AA3624223F759789DADDEF150856B2BEF63D157FBqBg3E" TargetMode="External"/><Relationship Id="rId14" Type="http://schemas.openxmlformats.org/officeDocument/2006/relationships/hyperlink" Target="consultantplus://offline/ref=939B29C29A502A16FC028FAD5B437411FAC25C227BE1E37E04F77C018DDC10E52BC902DF74AFABB6D5c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1412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smirnov</cp:lastModifiedBy>
  <cp:revision>2</cp:revision>
  <cp:lastPrinted>2024-07-07T12:16:00Z</cp:lastPrinted>
  <dcterms:created xsi:type="dcterms:W3CDTF">2024-07-08T11:53:00Z</dcterms:created>
  <dcterms:modified xsi:type="dcterms:W3CDTF">2024-07-08T11:53:00Z</dcterms:modified>
</cp:coreProperties>
</file>