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3C2BE0">
        <w:rPr>
          <w:rFonts w:ascii="Times New Roman" w:eastAsia="Times New Roman" w:hAnsi="Times New Roman"/>
          <w:i/>
          <w:iCs/>
          <w:lang w:eastAsia="ru-RU"/>
        </w:rPr>
        <w:t>7 декабря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C7053D">
        <w:rPr>
          <w:rFonts w:ascii="Times New Roman" w:eastAsia="Times New Roman" w:hAnsi="Times New Roman"/>
          <w:iCs/>
          <w:lang w:eastAsia="ru-RU"/>
        </w:rPr>
        <w:t>6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1357">
        <w:rPr>
          <w:rFonts w:ascii="Times New Roman" w:hAnsi="Times New Roman"/>
          <w:bCs/>
        </w:rPr>
        <w:t>1</w:t>
      </w:r>
      <w:r w:rsidR="00074780" w:rsidRPr="002A1357">
        <w:rPr>
          <w:rFonts w:ascii="Times New Roman" w:hAnsi="Times New Roman"/>
          <w:bCs/>
        </w:rPr>
        <w:t xml:space="preserve">. </w:t>
      </w:r>
      <w:r w:rsidR="003C2BE0" w:rsidRPr="003C2BE0">
        <w:rPr>
          <w:rFonts w:ascii="Times New Roman" w:hAnsi="Times New Roman"/>
          <w:bCs/>
          <w:iCs/>
        </w:rPr>
        <w:t xml:space="preserve">О внесении изменения в Постановление Избирательной комиссии Владимирской области от 27.01.2023 № 14 «Об утверждении сводного плана работы и сметы по реализации мероприятий по обучению организаторов выборов и иных участников избирательного процесса, повышению правовой культуры избирателей на 2023 год» </w:t>
      </w:r>
      <w:r w:rsidR="00074780" w:rsidRPr="002A1357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 xml:space="preserve">2. </w:t>
      </w:r>
      <w:r w:rsidR="003C2BE0" w:rsidRPr="003C2BE0">
        <w:rPr>
          <w:rFonts w:ascii="Times New Roman" w:hAnsi="Times New Roman"/>
          <w:bCs/>
          <w:iCs/>
        </w:rPr>
        <w:t>О проведении интеллектуальной игры для студентов ГАПОУ ВО «Никологорский аграрно-промышленный колледж» (отделение п. Красная Горбатка) «К выборам готов»</w:t>
      </w:r>
      <w:r w:rsidRPr="00FE455D">
        <w:rPr>
          <w:rFonts w:ascii="Times New Roman" w:hAnsi="Times New Roman"/>
          <w:bCs/>
          <w:iCs/>
        </w:rPr>
        <w:t xml:space="preserve"> </w:t>
      </w:r>
      <w:r w:rsidRPr="002A6AF3">
        <w:rPr>
          <w:rFonts w:ascii="Times New Roman" w:hAnsi="Times New Roman"/>
          <w:bCs/>
          <w:iCs/>
        </w:rPr>
        <w:t>(проект постановления ИКВО)</w:t>
      </w:r>
      <w:r w:rsidRPr="002A6AF3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3C2BE0" w:rsidRPr="001E6CA2" w:rsidTr="00C05EFC">
        <w:trPr>
          <w:jc w:val="center"/>
        </w:trPr>
        <w:tc>
          <w:tcPr>
            <w:tcW w:w="3370" w:type="dxa"/>
            <w:hideMark/>
          </w:tcPr>
          <w:p w:rsidR="003C2BE0" w:rsidRPr="001E6CA2" w:rsidRDefault="003C2BE0" w:rsidP="00C05E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НАУМОВ</w:t>
            </w:r>
          </w:p>
          <w:p w:rsidR="003C2BE0" w:rsidRPr="001E6CA2" w:rsidRDefault="003C2BE0" w:rsidP="00C05E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Илья Андреевич</w:t>
            </w:r>
          </w:p>
        </w:tc>
        <w:tc>
          <w:tcPr>
            <w:tcW w:w="763" w:type="dxa"/>
            <w:hideMark/>
          </w:tcPr>
          <w:p w:rsidR="003C2BE0" w:rsidRPr="001E6CA2" w:rsidRDefault="003C2BE0" w:rsidP="00C05EF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3C2BE0" w:rsidRPr="001E6CA2" w:rsidRDefault="003C2BE0" w:rsidP="00C05EFC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3C2BE0" w:rsidRPr="001E6CA2" w:rsidRDefault="003C2BE0" w:rsidP="00C05EF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Председателя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167F4C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115A62">
        <w:rPr>
          <w:rFonts w:ascii="Times New Roman" w:hAnsi="Times New Roman"/>
          <w:bCs/>
        </w:rPr>
        <w:t xml:space="preserve">3. </w:t>
      </w:r>
      <w:r w:rsidR="003C2BE0" w:rsidRPr="003C2BE0">
        <w:rPr>
          <w:rFonts w:ascii="Times New Roman" w:hAnsi="Times New Roman"/>
          <w:bCs/>
          <w:iCs/>
        </w:rPr>
        <w:t xml:space="preserve">О назначении вместо выбывшего члена Территориальной избирательной комиссии Октябрьского района города Владимира с правом решающего голоса </w:t>
      </w:r>
      <w:bookmarkStart w:id="0" w:name="_GoBack"/>
      <w:bookmarkEnd w:id="0"/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FE455D" w:rsidRPr="001E6CA2" w:rsidTr="009819EF">
        <w:trPr>
          <w:jc w:val="center"/>
        </w:trPr>
        <w:tc>
          <w:tcPr>
            <w:tcW w:w="3370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УЛЬЕВА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Нина Анатольевна</w:t>
            </w:r>
          </w:p>
        </w:tc>
        <w:tc>
          <w:tcPr>
            <w:tcW w:w="763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FE455D" w:rsidRPr="001E6CA2" w:rsidRDefault="00FE455D" w:rsidP="009819E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Секретарь </w:t>
            </w:r>
            <w:r w:rsidRPr="001E6CA2">
              <w:rPr>
                <w:rFonts w:ascii="Times New Roman" w:hAnsi="Times New Roman"/>
              </w:rPr>
              <w:t>Избирательной комиссии Владимирской области</w:t>
            </w:r>
          </w:p>
        </w:tc>
      </w:tr>
    </w:tbl>
    <w:p w:rsid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D262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E89F7-C979-4E8E-A533-ED1D890D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37</cp:revision>
  <cp:lastPrinted>2018-09-21T07:47:00Z</cp:lastPrinted>
  <dcterms:created xsi:type="dcterms:W3CDTF">2023-09-07T10:15:00Z</dcterms:created>
  <dcterms:modified xsi:type="dcterms:W3CDTF">2023-12-06T06:23:00Z</dcterms:modified>
</cp:coreProperties>
</file>